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94B" w:rsidRPr="00C71F16" w:rsidRDefault="00DB3CA3" w:rsidP="00420F0F">
      <w:pPr>
        <w:jc w:val="center"/>
        <w:rPr>
          <w:b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-521336</wp:posOffset>
            </wp:positionH>
            <wp:positionV relativeFrom="paragraph">
              <wp:posOffset>-440690</wp:posOffset>
            </wp:positionV>
            <wp:extent cx="7544253" cy="105537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474" cy="105526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6694B" w:rsidRPr="00C71F16">
        <w:rPr>
          <w:b/>
          <w:sz w:val="24"/>
          <w:szCs w:val="24"/>
        </w:rPr>
        <w:t>МИНИСТЕРСТВО ОБРАЗОВАНИЯ И НАУКИ РЕСПУБЛИКИ ТАТАРСТАН</w:t>
      </w:r>
    </w:p>
    <w:p w:rsidR="00C6694B" w:rsidRPr="00C71F16" w:rsidRDefault="00C6694B" w:rsidP="00420F0F">
      <w:pPr>
        <w:jc w:val="center"/>
        <w:rPr>
          <w:b/>
          <w:sz w:val="24"/>
          <w:szCs w:val="24"/>
          <w:lang w:eastAsia="ar-SA"/>
        </w:rPr>
      </w:pPr>
      <w:r w:rsidRPr="00C71F16">
        <w:rPr>
          <w:b/>
          <w:sz w:val="24"/>
          <w:szCs w:val="24"/>
          <w:lang w:eastAsia="ar-SA"/>
        </w:rPr>
        <w:t>МУНИЦИПАЛЬНОЕ БЮДЖЕТНОЕ УЧРЕЖДЕНИЕ ДОПОЛНИТЕЛЬНОГО ОБРАЗОВАНИЯ «ЦЕНТР ДЕТСКОГО ТВОРЧЕСТВА НОВОШЕШМИНСКОГО МУНИЦИПАЛЬНОГО РАЙОНА РЕСПУБЛИКИ ТАТАРСТАН»</w:t>
      </w:r>
    </w:p>
    <w:p w:rsidR="00420F0F" w:rsidRPr="00C71F16" w:rsidRDefault="00420F0F" w:rsidP="00420F0F">
      <w:pPr>
        <w:jc w:val="center"/>
        <w:rPr>
          <w:b/>
          <w:sz w:val="24"/>
          <w:szCs w:val="24"/>
          <w:lang w:eastAsia="ar-SA"/>
        </w:rPr>
      </w:pPr>
    </w:p>
    <w:p w:rsidR="00420F0F" w:rsidRPr="00C71F16" w:rsidRDefault="00420F0F" w:rsidP="00420F0F">
      <w:pPr>
        <w:jc w:val="center"/>
        <w:rPr>
          <w:b/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175"/>
        <w:tblW w:w="5013" w:type="dxa"/>
        <w:tblLook w:val="04A0" w:firstRow="1" w:lastRow="0" w:firstColumn="1" w:lastColumn="0" w:noHBand="0" w:noVBand="1"/>
      </w:tblPr>
      <w:tblGrid>
        <w:gridCol w:w="4414"/>
        <w:gridCol w:w="599"/>
      </w:tblGrid>
      <w:tr w:rsidR="00C6694B" w:rsidRPr="00C71F16" w:rsidTr="00420F0F">
        <w:trPr>
          <w:trHeight w:val="1351"/>
        </w:trPr>
        <w:tc>
          <w:tcPr>
            <w:tcW w:w="4414" w:type="dxa"/>
            <w:shd w:val="clear" w:color="auto" w:fill="auto"/>
          </w:tcPr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proofErr w:type="gramStart"/>
            <w:r w:rsidRPr="00C71F16">
              <w:rPr>
                <w:sz w:val="24"/>
                <w:szCs w:val="24"/>
                <w:lang w:eastAsia="ar-SA"/>
              </w:rPr>
              <w:t>Принята</w:t>
            </w:r>
            <w:proofErr w:type="gramEnd"/>
            <w:r w:rsidRPr="00C71F16">
              <w:rPr>
                <w:sz w:val="24"/>
                <w:szCs w:val="24"/>
                <w:lang w:eastAsia="ar-SA"/>
              </w:rPr>
              <w:t xml:space="preserve"> на заседании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педагогического совета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Протокол № ____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от «___» ______________ 20___года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</w:p>
        </w:tc>
        <w:tc>
          <w:tcPr>
            <w:tcW w:w="599" w:type="dxa"/>
            <w:shd w:val="clear" w:color="auto" w:fill="auto"/>
          </w:tcPr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</w:p>
        </w:tc>
      </w:tr>
    </w:tbl>
    <w:p w:rsidR="00C6694B" w:rsidRPr="00C71F16" w:rsidRDefault="00C6694B" w:rsidP="00420F0F">
      <w:pPr>
        <w:rPr>
          <w:vanish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right" w:tblpY="162"/>
        <w:tblW w:w="4928" w:type="dxa"/>
        <w:tblBorders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C6694B" w:rsidRPr="00C71F16" w:rsidTr="00420F0F">
        <w:tc>
          <w:tcPr>
            <w:tcW w:w="4928" w:type="dxa"/>
            <w:tcBorders>
              <w:right w:val="nil"/>
            </w:tcBorders>
            <w:shd w:val="clear" w:color="auto" w:fill="auto"/>
          </w:tcPr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«Утверждаю»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Директор МБУ ДО «ЦДТ НМР РТ»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________________Янова Е.П.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М.П.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Приказ № ___</w:t>
            </w:r>
          </w:p>
          <w:p w:rsidR="00C6694B" w:rsidRPr="00C71F16" w:rsidRDefault="00C6694B" w:rsidP="00420F0F">
            <w:pPr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от «___» ______________20___ года</w:t>
            </w:r>
          </w:p>
        </w:tc>
      </w:tr>
    </w:tbl>
    <w:p w:rsidR="00C6694B" w:rsidRPr="00C71F16" w:rsidRDefault="00C6694B" w:rsidP="00420F0F">
      <w:pPr>
        <w:rPr>
          <w:sz w:val="24"/>
          <w:szCs w:val="24"/>
          <w:lang w:eastAsia="ar-SA"/>
        </w:rPr>
        <w:sectPr w:rsidR="00C6694B" w:rsidRPr="00C71F16" w:rsidSect="00C6694B">
          <w:pgSz w:w="11906" w:h="16838"/>
          <w:pgMar w:top="709" w:right="851" w:bottom="568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sz w:val="24"/>
          <w:szCs w:val="24"/>
          <w:lang w:eastAsia="ar-SA"/>
        </w:rPr>
        <w:t>ДОПОЛНИТЕЛЬНАЯ ОБЩЕОБРАЗОВАТЕЛЬНАЯ</w:t>
      </w: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sz w:val="24"/>
          <w:szCs w:val="24"/>
          <w:lang w:eastAsia="ar-SA"/>
        </w:rPr>
        <w:t>ОБЩЕРАЗВИВАЮЩАЯ ПРОГРАММА</w:t>
      </w: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sz w:val="24"/>
          <w:szCs w:val="24"/>
          <w:lang w:eastAsia="ar-SA"/>
        </w:rPr>
        <w:t>«ЮНАРМИЯ»</w:t>
      </w:r>
    </w:p>
    <w:p w:rsidR="00C6694B" w:rsidRPr="00C71F16" w:rsidRDefault="00C6694B" w:rsidP="00420F0F">
      <w:pPr>
        <w:jc w:val="right"/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i/>
          <w:sz w:val="24"/>
          <w:szCs w:val="24"/>
          <w:lang w:eastAsia="ar-SA"/>
        </w:rPr>
        <w:t>Направленность:</w:t>
      </w:r>
      <w:r w:rsidRPr="00C71F16">
        <w:rPr>
          <w:sz w:val="24"/>
          <w:szCs w:val="24"/>
          <w:lang w:eastAsia="ar-SA"/>
        </w:rPr>
        <w:t xml:space="preserve"> </w:t>
      </w:r>
      <w:proofErr w:type="gramStart"/>
      <w:r w:rsidRPr="00C71F16">
        <w:rPr>
          <w:sz w:val="24"/>
          <w:szCs w:val="24"/>
          <w:lang w:eastAsia="ar-SA"/>
        </w:rPr>
        <w:t>социально-гуманитарное</w:t>
      </w:r>
      <w:proofErr w:type="gramEnd"/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i/>
          <w:sz w:val="24"/>
          <w:szCs w:val="24"/>
          <w:lang w:eastAsia="ar-SA"/>
        </w:rPr>
        <w:t>Возраст учащихся:</w:t>
      </w:r>
      <w:r w:rsidRPr="00C71F16">
        <w:rPr>
          <w:sz w:val="24"/>
          <w:szCs w:val="24"/>
          <w:lang w:eastAsia="ar-SA"/>
        </w:rPr>
        <w:t xml:space="preserve"> 12-15 лет</w:t>
      </w: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i/>
          <w:sz w:val="24"/>
          <w:szCs w:val="24"/>
          <w:lang w:eastAsia="ar-SA"/>
        </w:rPr>
        <w:t>Срок реализации:</w:t>
      </w:r>
      <w:r w:rsidR="00A54E31">
        <w:rPr>
          <w:sz w:val="24"/>
          <w:szCs w:val="24"/>
          <w:lang w:eastAsia="ar-SA"/>
        </w:rPr>
        <w:t xml:space="preserve"> 2</w:t>
      </w:r>
      <w:r w:rsidRPr="00C71F16">
        <w:rPr>
          <w:sz w:val="24"/>
          <w:szCs w:val="24"/>
          <w:lang w:eastAsia="ar-SA"/>
        </w:rPr>
        <w:t xml:space="preserve"> год</w:t>
      </w:r>
      <w:r w:rsidR="00A54E31">
        <w:rPr>
          <w:sz w:val="24"/>
          <w:szCs w:val="24"/>
          <w:lang w:eastAsia="ar-SA"/>
        </w:rPr>
        <w:t>а (288 часов</w:t>
      </w:r>
      <w:r w:rsidRPr="00C71F16">
        <w:rPr>
          <w:sz w:val="24"/>
          <w:szCs w:val="24"/>
          <w:lang w:eastAsia="ar-SA"/>
        </w:rPr>
        <w:t>)</w:t>
      </w: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i/>
          <w:sz w:val="24"/>
          <w:szCs w:val="24"/>
          <w:lang w:eastAsia="ar-SA"/>
        </w:rPr>
      </w:pPr>
    </w:p>
    <w:p w:rsidR="00C6694B" w:rsidRPr="00C71F16" w:rsidRDefault="00C6694B" w:rsidP="00420F0F">
      <w:pPr>
        <w:jc w:val="right"/>
        <w:rPr>
          <w:sz w:val="24"/>
          <w:szCs w:val="24"/>
          <w:lang w:eastAsia="ar-SA"/>
        </w:rPr>
      </w:pPr>
      <w:r w:rsidRPr="00C71F16">
        <w:rPr>
          <w:i/>
          <w:sz w:val="24"/>
          <w:szCs w:val="24"/>
          <w:lang w:eastAsia="ar-SA"/>
        </w:rPr>
        <w:t xml:space="preserve">Автор-составитель: </w:t>
      </w:r>
      <w:r w:rsidRPr="00C71F16">
        <w:rPr>
          <w:sz w:val="24"/>
          <w:szCs w:val="24"/>
          <w:lang w:eastAsia="ar-SA"/>
        </w:rPr>
        <w:t>Киселев Валерий Юрьевич,</w:t>
      </w:r>
    </w:p>
    <w:p w:rsidR="00C6694B" w:rsidRPr="00C71F16" w:rsidRDefault="00C6694B" w:rsidP="00420F0F">
      <w:pPr>
        <w:jc w:val="right"/>
        <w:rPr>
          <w:sz w:val="24"/>
          <w:szCs w:val="24"/>
          <w:lang w:eastAsia="ar-SA"/>
        </w:rPr>
      </w:pPr>
      <w:r w:rsidRPr="00C71F16">
        <w:rPr>
          <w:sz w:val="24"/>
          <w:szCs w:val="24"/>
          <w:lang w:eastAsia="ar-SA"/>
        </w:rPr>
        <w:tab/>
      </w:r>
      <w:r w:rsidRPr="00C71F16">
        <w:rPr>
          <w:sz w:val="24"/>
          <w:szCs w:val="24"/>
          <w:lang w:eastAsia="ar-SA"/>
        </w:rPr>
        <w:tab/>
      </w:r>
      <w:r w:rsidRPr="00C71F16">
        <w:rPr>
          <w:sz w:val="24"/>
          <w:szCs w:val="24"/>
          <w:lang w:eastAsia="ar-SA"/>
        </w:rPr>
        <w:tab/>
        <w:t>педагог дополнительного образования</w:t>
      </w:r>
    </w:p>
    <w:p w:rsidR="00C6694B" w:rsidRPr="00C71F16" w:rsidRDefault="00C6694B" w:rsidP="00420F0F">
      <w:pPr>
        <w:jc w:val="right"/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420F0F" w:rsidRPr="00C71F16" w:rsidRDefault="00420F0F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rPr>
          <w:sz w:val="24"/>
          <w:szCs w:val="24"/>
          <w:lang w:eastAsia="ar-SA"/>
        </w:rPr>
      </w:pPr>
    </w:p>
    <w:p w:rsidR="00C6694B" w:rsidRPr="00C71F16" w:rsidRDefault="00C6694B" w:rsidP="00420F0F">
      <w:pPr>
        <w:jc w:val="center"/>
        <w:rPr>
          <w:sz w:val="24"/>
          <w:szCs w:val="24"/>
          <w:lang w:eastAsia="ar-SA"/>
        </w:rPr>
      </w:pPr>
      <w:r w:rsidRPr="00C71F16">
        <w:rPr>
          <w:sz w:val="24"/>
          <w:szCs w:val="24"/>
          <w:lang w:eastAsia="ar-SA"/>
        </w:rPr>
        <w:t>НОВОШЕШМИНСК 2022</w:t>
      </w:r>
    </w:p>
    <w:p w:rsidR="00C6694B" w:rsidRPr="00C71F16" w:rsidRDefault="00C6694B" w:rsidP="00C6694B">
      <w:pPr>
        <w:suppressAutoHyphens/>
        <w:spacing w:before="100" w:beforeAutospacing="1" w:after="100" w:afterAutospacing="1"/>
        <w:jc w:val="both"/>
        <w:rPr>
          <w:b/>
          <w:sz w:val="24"/>
          <w:szCs w:val="24"/>
          <w:lang w:eastAsia="ar-SA"/>
        </w:rPr>
        <w:sectPr w:rsidR="00C6694B" w:rsidRPr="00C71F16" w:rsidSect="00420F0F">
          <w:type w:val="continuous"/>
          <w:pgSz w:w="11906" w:h="16838"/>
          <w:pgMar w:top="567" w:right="851" w:bottom="567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C6694B" w:rsidRPr="00C71F16" w:rsidRDefault="00C6694B" w:rsidP="00C6694B">
      <w:pPr>
        <w:suppressAutoHyphens/>
        <w:spacing w:before="100" w:beforeAutospacing="1" w:after="100" w:afterAutospacing="1"/>
        <w:jc w:val="both"/>
        <w:rPr>
          <w:b/>
          <w:sz w:val="24"/>
          <w:szCs w:val="24"/>
          <w:lang w:eastAsia="ru-RU"/>
        </w:rPr>
      </w:pPr>
      <w:r w:rsidRPr="00C71F16">
        <w:rPr>
          <w:b/>
          <w:sz w:val="24"/>
          <w:szCs w:val="24"/>
          <w:lang w:eastAsia="ar-SA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8804"/>
      </w:tblGrid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Образовательная организация: </w:t>
            </w:r>
            <w:r w:rsidRPr="00C71F16">
              <w:rPr>
                <w:sz w:val="24"/>
                <w:szCs w:val="24"/>
                <w:lang w:eastAsia="ar-SA"/>
              </w:rPr>
              <w:t xml:space="preserve">МБУ </w:t>
            </w:r>
            <w:proofErr w:type="gramStart"/>
            <w:r w:rsidRPr="00C71F16">
              <w:rPr>
                <w:sz w:val="24"/>
                <w:szCs w:val="24"/>
                <w:lang w:eastAsia="ar-SA"/>
              </w:rPr>
              <w:t>ДО</w:t>
            </w:r>
            <w:proofErr w:type="gramEnd"/>
            <w:r w:rsidRPr="00C71F16">
              <w:rPr>
                <w:sz w:val="24"/>
                <w:szCs w:val="24"/>
                <w:lang w:eastAsia="ar-SA"/>
              </w:rPr>
              <w:t xml:space="preserve"> «</w:t>
            </w:r>
            <w:proofErr w:type="gramStart"/>
            <w:r w:rsidRPr="00C71F16">
              <w:rPr>
                <w:sz w:val="24"/>
                <w:szCs w:val="24"/>
                <w:lang w:eastAsia="ar-SA"/>
              </w:rPr>
              <w:t>Центр</w:t>
            </w:r>
            <w:proofErr w:type="gramEnd"/>
            <w:r w:rsidRPr="00C71F16">
              <w:rPr>
                <w:sz w:val="24"/>
                <w:szCs w:val="24"/>
                <w:lang w:eastAsia="ar-SA"/>
              </w:rPr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Полное название программы: </w:t>
            </w:r>
            <w:r w:rsidRPr="00C71F16">
              <w:rPr>
                <w:sz w:val="24"/>
                <w:szCs w:val="24"/>
                <w:lang w:eastAsia="ar-SA"/>
              </w:rPr>
              <w:t>Дополнительная общеобразовательная общеразвивающая программа «ЮНАРМИЯ»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Направленность программы: </w:t>
            </w:r>
            <w:proofErr w:type="gramStart"/>
            <w:r w:rsidRPr="00C71F16">
              <w:rPr>
                <w:sz w:val="24"/>
                <w:szCs w:val="24"/>
                <w:lang w:eastAsia="ar-SA"/>
              </w:rPr>
              <w:t>социально-гуманитарное</w:t>
            </w:r>
            <w:proofErr w:type="gramEnd"/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Сведения о разработчике: </w:t>
            </w:r>
            <w:r w:rsidRPr="00C71F16">
              <w:rPr>
                <w:sz w:val="24"/>
                <w:szCs w:val="24"/>
                <w:lang w:eastAsia="ar-SA"/>
              </w:rPr>
              <w:t>Киселев Валерий Юрьевич, педагог дополнительного образования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Сведения о программе: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Срок реализации: 2-й год (144 часа)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Возраст обучающихся: 12-15 лет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Характеристика программы:</w:t>
            </w:r>
          </w:p>
          <w:p w:rsidR="00C6694B" w:rsidRPr="00C71F16" w:rsidRDefault="00C6694B" w:rsidP="00420F0F">
            <w:pPr>
              <w:pStyle w:val="ad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 xml:space="preserve">- тип программы: </w:t>
            </w:r>
            <w:proofErr w:type="gramStart"/>
            <w:r w:rsidRPr="00C71F16">
              <w:rPr>
                <w:sz w:val="24"/>
                <w:szCs w:val="24"/>
                <w:lang w:eastAsia="ar-SA"/>
              </w:rPr>
              <w:t>дополнительная</w:t>
            </w:r>
            <w:proofErr w:type="gramEnd"/>
            <w:r w:rsidRPr="00C71F16">
              <w:rPr>
                <w:sz w:val="24"/>
                <w:szCs w:val="24"/>
                <w:lang w:eastAsia="ar-SA"/>
              </w:rPr>
              <w:t xml:space="preserve"> </w:t>
            </w:r>
          </w:p>
          <w:p w:rsidR="00C6694B" w:rsidRPr="00C71F16" w:rsidRDefault="00C6694B" w:rsidP="00420F0F">
            <w:pPr>
              <w:pStyle w:val="ad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 xml:space="preserve">                               общеобразовательная</w:t>
            </w:r>
          </w:p>
          <w:p w:rsidR="00C6694B" w:rsidRPr="00C71F16" w:rsidRDefault="00C6694B" w:rsidP="00420F0F">
            <w:pPr>
              <w:pStyle w:val="ad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 xml:space="preserve">                               программа</w:t>
            </w:r>
          </w:p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- вид программы: общеразвивающая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Цель программы: </w:t>
            </w:r>
            <w:r w:rsidRPr="00C71F16">
              <w:rPr>
                <w:color w:val="000000"/>
                <w:sz w:val="24"/>
                <w:szCs w:val="24"/>
                <w:lang w:eastAsia="ru-RU"/>
              </w:rPr>
              <w:t xml:space="preserve">создание условий для формирования у ребят умений организации оптимального общения, конструктивного разрешения конфликтов в общении, предупреждения асоциального поведения, эмоциональной и поведенческой </w:t>
            </w:r>
            <w:proofErr w:type="spellStart"/>
            <w:r w:rsidRPr="00C71F16">
              <w:rPr>
                <w:color w:val="000000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C71F16">
              <w:rPr>
                <w:color w:val="000000"/>
                <w:sz w:val="24"/>
                <w:szCs w:val="24"/>
                <w:lang w:eastAsia="ru-RU"/>
              </w:rPr>
              <w:t>, формирование психологической культуры молодежи, развитие их социальной компетентности и активности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Формы и методы образовательной деятельности: 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6.1.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 xml:space="preserve">Методы: 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r w:rsidRPr="00C71F16">
              <w:rPr>
                <w:sz w:val="24"/>
                <w:szCs w:val="24"/>
                <w:lang w:eastAsia="ru-RU"/>
              </w:rPr>
              <w:t>практикум;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r w:rsidRPr="00C71F16">
              <w:rPr>
                <w:sz w:val="24"/>
                <w:szCs w:val="24"/>
                <w:lang w:eastAsia="ru-RU"/>
              </w:rPr>
              <w:t>урок-консультация;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proofErr w:type="gramStart"/>
            <w:r w:rsidRPr="00C71F16">
              <w:rPr>
                <w:sz w:val="24"/>
                <w:szCs w:val="24"/>
                <w:lang w:eastAsia="ru-RU"/>
              </w:rPr>
              <w:t>урок-ролевая</w:t>
            </w:r>
            <w:proofErr w:type="gramEnd"/>
            <w:r w:rsidRPr="00C71F16">
              <w:rPr>
                <w:sz w:val="24"/>
                <w:szCs w:val="24"/>
                <w:lang w:eastAsia="ru-RU"/>
              </w:rPr>
              <w:t xml:space="preserve"> игра;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r w:rsidRPr="00C71F16">
              <w:rPr>
                <w:sz w:val="24"/>
                <w:szCs w:val="24"/>
                <w:lang w:eastAsia="ru-RU"/>
              </w:rPr>
              <w:t>урок-соревнование;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r w:rsidRPr="00C71F16">
              <w:rPr>
                <w:sz w:val="24"/>
                <w:szCs w:val="24"/>
                <w:lang w:eastAsia="ru-RU"/>
              </w:rPr>
              <w:t>выставка;</w:t>
            </w:r>
          </w:p>
          <w:p w:rsidR="00C6694B" w:rsidRPr="00C71F16" w:rsidRDefault="00C6694B" w:rsidP="00EA0729">
            <w:pPr>
              <w:widowControl/>
              <w:numPr>
                <w:ilvl w:val="0"/>
                <w:numId w:val="4"/>
              </w:numPr>
              <w:suppressAutoHyphens/>
              <w:autoSpaceDE/>
              <w:autoSpaceDN/>
              <w:spacing w:before="100" w:beforeAutospacing="1" w:after="100" w:afterAutospacing="1"/>
              <w:ind w:left="0" w:firstLine="0"/>
              <w:jc w:val="both"/>
              <w:rPr>
                <w:sz w:val="24"/>
                <w:szCs w:val="24"/>
                <w:lang w:eastAsia="ru-RU"/>
              </w:rPr>
            </w:pPr>
            <w:r w:rsidRPr="00C71F16">
              <w:rPr>
                <w:sz w:val="24"/>
                <w:szCs w:val="24"/>
                <w:lang w:eastAsia="ru-RU"/>
              </w:rPr>
              <w:t>урок проверки и коррекции знаний и умений.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6.2.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 xml:space="preserve">Формы: </w:t>
            </w:r>
          </w:p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- индивидуальная</w:t>
            </w:r>
          </w:p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sz w:val="24"/>
                <w:szCs w:val="24"/>
                <w:lang w:eastAsia="ar-SA"/>
              </w:rPr>
              <w:t>- групповая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 xml:space="preserve">Формы мониторинга результативности: </w:t>
            </w:r>
            <w:r w:rsidRPr="00C71F16">
              <w:rPr>
                <w:color w:val="000000"/>
                <w:sz w:val="24"/>
                <w:szCs w:val="24"/>
                <w:lang w:eastAsia="ru-RU"/>
              </w:rPr>
              <w:t>Каждую тему программы завершают практические работы, включающие изученный теоретический материал, но позволяющие оценить умения применять знания на практических  заданиях.</w:t>
            </w:r>
          </w:p>
        </w:tc>
      </w:tr>
      <w:tr w:rsidR="00C6694B" w:rsidRPr="00C71F16" w:rsidTr="00420F0F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9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/>
              <w:jc w:val="both"/>
              <w:rPr>
                <w:b/>
                <w:sz w:val="24"/>
                <w:szCs w:val="24"/>
                <w:lang w:eastAsia="ar-SA"/>
              </w:rPr>
            </w:pPr>
            <w:r w:rsidRPr="00C71F16">
              <w:rPr>
                <w:b/>
                <w:sz w:val="24"/>
                <w:szCs w:val="24"/>
                <w:lang w:eastAsia="ar-SA"/>
              </w:rPr>
              <w:t>Дата утверждения и последней корректировки программы:</w:t>
            </w:r>
          </w:p>
        </w:tc>
      </w:tr>
    </w:tbl>
    <w:p w:rsidR="00C6694B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szCs w:val="24"/>
          <w:lang w:val="ru-RU"/>
        </w:rPr>
      </w:pPr>
    </w:p>
    <w:p w:rsidR="00C71F16" w:rsidRPr="00C71F16" w:rsidRDefault="00C71F16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szCs w:val="24"/>
          <w:lang w:val="ru-RU"/>
        </w:rPr>
      </w:pP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szCs w:val="24"/>
          <w:lang w:val="ru-RU"/>
        </w:rPr>
      </w:pPr>
    </w:p>
    <w:p w:rsidR="00420F0F" w:rsidRPr="00C71F16" w:rsidRDefault="00420F0F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szCs w:val="24"/>
          <w:lang w:val="ru-RU"/>
        </w:rPr>
      </w:pP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szCs w:val="24"/>
        </w:rPr>
      </w:pPr>
      <w:r w:rsidRPr="00C71F16">
        <w:rPr>
          <w:szCs w:val="24"/>
        </w:rPr>
        <w:lastRenderedPageBreak/>
        <w:t>ОГЛАВЛЕНИЕ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</w:rPr>
      </w:pPr>
      <w:r w:rsidRPr="00C71F16">
        <w:rPr>
          <w:b w:val="0"/>
          <w:szCs w:val="24"/>
        </w:rPr>
        <w:t>ПОЯСНИТЕЛЬНАЯ</w:t>
      </w:r>
      <w:r w:rsidRPr="00C71F16">
        <w:rPr>
          <w:b w:val="0"/>
          <w:szCs w:val="24"/>
          <w:lang w:val="ru-RU"/>
        </w:rPr>
        <w:t xml:space="preserve"> </w:t>
      </w:r>
      <w:r w:rsidRPr="00C71F16">
        <w:rPr>
          <w:b w:val="0"/>
          <w:szCs w:val="24"/>
        </w:rPr>
        <w:t>ЗАПИСКА……………………………………………</w:t>
      </w:r>
      <w:r w:rsidRPr="00C71F16">
        <w:rPr>
          <w:b w:val="0"/>
          <w:szCs w:val="24"/>
          <w:lang w:val="ru-RU"/>
        </w:rPr>
        <w:t>………...</w:t>
      </w:r>
      <w:r w:rsidRPr="00C71F16">
        <w:rPr>
          <w:b w:val="0"/>
          <w:szCs w:val="24"/>
        </w:rPr>
        <w:t>………4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rStyle w:val="12"/>
          <w:szCs w:val="24"/>
          <w:lang w:val="ru-RU"/>
        </w:rPr>
      </w:pPr>
      <w:r w:rsidRPr="00C71F16">
        <w:rPr>
          <w:rStyle w:val="12"/>
          <w:szCs w:val="24"/>
        </w:rPr>
        <w:t>УЧЕБНО-ТЕМАТИЧЕСКИЙ ПЛАН…………………………………………</w:t>
      </w:r>
      <w:r w:rsidRPr="00C71F16">
        <w:rPr>
          <w:rStyle w:val="12"/>
          <w:szCs w:val="24"/>
          <w:lang w:val="ru-RU"/>
        </w:rPr>
        <w:t>...</w:t>
      </w:r>
      <w:r w:rsidRPr="00C71F16">
        <w:rPr>
          <w:rStyle w:val="12"/>
          <w:szCs w:val="24"/>
        </w:rPr>
        <w:t>…</w:t>
      </w:r>
      <w:r w:rsidR="00842FAF">
        <w:rPr>
          <w:rStyle w:val="12"/>
          <w:szCs w:val="24"/>
          <w:lang w:val="ru-RU"/>
        </w:rPr>
        <w:t>…………8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rStyle w:val="12"/>
          <w:szCs w:val="24"/>
          <w:lang w:val="ru-RU"/>
        </w:rPr>
      </w:pPr>
      <w:r w:rsidRPr="00C71F16">
        <w:rPr>
          <w:rStyle w:val="12"/>
          <w:szCs w:val="24"/>
          <w:lang w:val="ru-RU"/>
        </w:rPr>
        <w:t>КАЛЕНДАРНО-ТЕМАТИЧЕ</w:t>
      </w:r>
      <w:r w:rsidR="00842FAF">
        <w:rPr>
          <w:rStyle w:val="12"/>
          <w:szCs w:val="24"/>
          <w:lang w:val="ru-RU"/>
        </w:rPr>
        <w:t>СКИЙ ПЛАН………………………………………………...11</w:t>
      </w:r>
    </w:p>
    <w:p w:rsidR="00C6694B" w:rsidRPr="00842FAF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</w:rPr>
        <w:t>СОДЕРЖАНИЕ ПРОГРАММЫ…………………………………………………</w:t>
      </w:r>
      <w:r w:rsidRPr="00C71F16">
        <w:rPr>
          <w:b w:val="0"/>
          <w:szCs w:val="24"/>
          <w:lang w:val="ru-RU"/>
        </w:rPr>
        <w:t>………..</w:t>
      </w:r>
      <w:r w:rsidR="00842FAF">
        <w:rPr>
          <w:b w:val="0"/>
          <w:szCs w:val="24"/>
        </w:rPr>
        <w:t>…</w:t>
      </w:r>
      <w:r w:rsidR="00842FAF">
        <w:rPr>
          <w:b w:val="0"/>
          <w:szCs w:val="24"/>
          <w:lang w:val="ru-RU"/>
        </w:rPr>
        <w:t>14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</w:rPr>
        <w:t>ФОРМЫ АТТЕСТАЦИИ/КОНТРОЛЯ И ОЦЕНОЧНЫЕ МАТЕРИАЛЫ………………...</w:t>
      </w:r>
      <w:r w:rsidR="00842FAF">
        <w:rPr>
          <w:b w:val="0"/>
          <w:szCs w:val="24"/>
          <w:lang w:val="ru-RU"/>
        </w:rPr>
        <w:t>16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</w:rPr>
        <w:t>ПЛАНИРУЕМЫЕ РЕЗУЛЬТАТЫ РЕАЛИЗАЦИИ ПРОГРАММЫ………………………</w:t>
      </w:r>
      <w:r w:rsidR="00842FAF">
        <w:rPr>
          <w:b w:val="0"/>
          <w:szCs w:val="24"/>
          <w:lang w:val="ru-RU"/>
        </w:rPr>
        <w:t>1</w:t>
      </w:r>
      <w:r w:rsidRPr="00C71F16">
        <w:rPr>
          <w:b w:val="0"/>
          <w:szCs w:val="24"/>
          <w:lang w:val="ru-RU"/>
        </w:rPr>
        <w:t>7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</w:rPr>
        <w:t>СПИСОК ЛИТЕРАТУРЫ И МЕТОДИЧЕСКИХ МАТЕРИАЛОВ………………</w:t>
      </w:r>
      <w:r w:rsidRPr="00C71F16">
        <w:rPr>
          <w:b w:val="0"/>
          <w:szCs w:val="24"/>
          <w:lang w:val="ru-RU"/>
        </w:rPr>
        <w:t>..</w:t>
      </w:r>
      <w:r w:rsidRPr="00C71F16">
        <w:rPr>
          <w:b w:val="0"/>
          <w:szCs w:val="24"/>
        </w:rPr>
        <w:t>………</w:t>
      </w:r>
      <w:r w:rsidR="00842FAF">
        <w:rPr>
          <w:b w:val="0"/>
          <w:szCs w:val="24"/>
          <w:lang w:val="ru-RU"/>
        </w:rPr>
        <w:t>19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  <w:lang w:val="ru-RU"/>
        </w:rPr>
        <w:t>МЕТОДИЧЕСКОЕ СОПРОВОЖ</w:t>
      </w:r>
      <w:r w:rsidR="00842FAF">
        <w:rPr>
          <w:b w:val="0"/>
          <w:szCs w:val="24"/>
          <w:lang w:val="ru-RU"/>
        </w:rPr>
        <w:t>ДЕНИЕ ПРОГРАММЫ………………………………...20</w:t>
      </w:r>
    </w:p>
    <w:p w:rsidR="00C6694B" w:rsidRPr="00C71F16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  <w:lang w:val="ru-RU"/>
        </w:rPr>
        <w:t>НОРМАТИВНЫЕ ДОК</w:t>
      </w:r>
      <w:r w:rsidR="00842FAF">
        <w:rPr>
          <w:b w:val="0"/>
          <w:szCs w:val="24"/>
          <w:lang w:val="ru-RU"/>
        </w:rPr>
        <w:t>УМЕНТЫ…………………………………………………………..21</w:t>
      </w:r>
    </w:p>
    <w:p w:rsidR="00C6694B" w:rsidRDefault="00C6694B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</w:pPr>
      <w:r w:rsidRPr="00C71F16">
        <w:rPr>
          <w:b w:val="0"/>
          <w:szCs w:val="24"/>
          <w:lang w:val="ru-RU"/>
        </w:rPr>
        <w:t>ПРИЛОЖЕНИЕ………………………………………………</w:t>
      </w:r>
      <w:r w:rsidR="00842FAF">
        <w:rPr>
          <w:b w:val="0"/>
          <w:szCs w:val="24"/>
          <w:lang w:val="ru-RU"/>
        </w:rPr>
        <w:t>……………………………….22</w:t>
      </w:r>
    </w:p>
    <w:p w:rsidR="00842FAF" w:rsidRPr="00C71F16" w:rsidRDefault="00842FAF" w:rsidP="00C6694B">
      <w:pPr>
        <w:pStyle w:val="11"/>
        <w:spacing w:before="100" w:beforeAutospacing="1" w:after="100" w:afterAutospacing="1" w:line="240" w:lineRule="auto"/>
        <w:jc w:val="both"/>
        <w:outlineLvl w:val="0"/>
        <w:rPr>
          <w:b w:val="0"/>
          <w:szCs w:val="24"/>
          <w:lang w:val="ru-RU"/>
        </w:rPr>
        <w:sectPr w:rsidR="00842FAF" w:rsidRPr="00C71F16" w:rsidSect="00420F0F">
          <w:headerReference w:type="default" r:id="rId9"/>
          <w:footerReference w:type="default" r:id="rId10"/>
          <w:type w:val="continuous"/>
          <w:pgSz w:w="11900" w:h="16840"/>
          <w:pgMar w:top="426" w:right="1127" w:bottom="1280" w:left="1560" w:header="727" w:footer="1095" w:gutter="0"/>
          <w:pgNumType w:start="2"/>
          <w:cols w:space="720"/>
        </w:sectPr>
      </w:pPr>
    </w:p>
    <w:p w:rsidR="00C6694B" w:rsidRPr="00C71F16" w:rsidRDefault="00C6694B" w:rsidP="00EA0729">
      <w:pPr>
        <w:pStyle w:val="a5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 w:firstLine="0"/>
        <w:contextualSpacing/>
        <w:jc w:val="center"/>
        <w:rPr>
          <w:b/>
          <w:sz w:val="24"/>
          <w:szCs w:val="24"/>
        </w:rPr>
      </w:pPr>
      <w:r w:rsidRPr="00C71F16">
        <w:rPr>
          <w:b/>
          <w:sz w:val="24"/>
          <w:szCs w:val="24"/>
        </w:rPr>
        <w:lastRenderedPageBreak/>
        <w:t>Пояснительная записка</w:t>
      </w:r>
    </w:p>
    <w:p w:rsidR="00C6694B" w:rsidRPr="00C71F16" w:rsidRDefault="00C6694B" w:rsidP="00420F0F">
      <w:pPr>
        <w:pStyle w:val="ac"/>
        <w:spacing w:after="100" w:afterAutospacing="1"/>
        <w:ind w:firstLine="708"/>
        <w:jc w:val="both"/>
      </w:pPr>
      <w:proofErr w:type="gramStart"/>
      <w:r w:rsidRPr="00C71F16">
        <w:t>Патриотическое воспитание, являясь основополагающей и неотъемлемой        частью общего воспитательного процесса, представляет собой систему совместной  целенаправленной деятельности органов государственной власти, образовательных    учреждений, спортивных и общественных организаций по формированию у  подрастающего поколения высокого патриотического сознания, чувства верности  своему  Отечеству, готовности к выполнению гражданского долга и конституционных обязанностей по защите  интересов  Родины  и  рассматривается  как  самая  главная    составляющая в воспитании и формировании  личности</w:t>
      </w:r>
      <w:proofErr w:type="gramEnd"/>
      <w:r w:rsidRPr="00C71F16">
        <w:t xml:space="preserve"> человека. </w:t>
      </w:r>
    </w:p>
    <w:p w:rsidR="00C6694B" w:rsidRPr="00C71F16" w:rsidRDefault="00C6694B" w:rsidP="00C6694B">
      <w:pPr>
        <w:pStyle w:val="ac"/>
        <w:spacing w:after="100" w:afterAutospacing="1"/>
        <w:jc w:val="both"/>
      </w:pPr>
      <w:r w:rsidRPr="00C71F16">
        <w:t xml:space="preserve">Дополнительная общеобразовательная общеразвивающая программа </w:t>
      </w:r>
      <w:r w:rsidRPr="00C71F16">
        <w:rPr>
          <w:b/>
        </w:rPr>
        <w:t xml:space="preserve">социально – педагогической направленности </w:t>
      </w:r>
      <w:r w:rsidRPr="00C71F16">
        <w:t>«Юнармеец» ориентирована на обучение подростков 12 – 15 лет в количестве 10 – 15 человек.</w:t>
      </w:r>
    </w:p>
    <w:p w:rsidR="00C6694B" w:rsidRPr="00C71F16" w:rsidRDefault="00C6694B" w:rsidP="00C6694B">
      <w:pPr>
        <w:pStyle w:val="ac"/>
        <w:spacing w:after="100" w:afterAutospacing="1"/>
        <w:jc w:val="both"/>
      </w:pPr>
      <w:r w:rsidRPr="00C71F16">
        <w:t>Программа разработана для разновозрастного детского объединения. По уровню освоения - общеразвивающая,  базового уровня.</w:t>
      </w:r>
    </w:p>
    <w:p w:rsidR="00C6694B" w:rsidRPr="00C71F16" w:rsidRDefault="00C6694B" w:rsidP="00C6694B">
      <w:pPr>
        <w:pStyle w:val="ac"/>
        <w:spacing w:after="100" w:afterAutospacing="1"/>
        <w:jc w:val="both"/>
      </w:pPr>
      <w:r w:rsidRPr="00C71F16">
        <w:t xml:space="preserve">По форме организации образовательного процесса программа является очной и предполагает срок освоения 2 года по 144 часа в год (2 раза в неделю по 2 часа). Всего количество часов – 288 часа. </w:t>
      </w:r>
    </w:p>
    <w:p w:rsidR="00C6694B" w:rsidRPr="00C71F16" w:rsidRDefault="00C6694B" w:rsidP="00C6694B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Тип программы – </w:t>
      </w:r>
      <w:proofErr w:type="gramStart"/>
      <w:r w:rsidRPr="00C71F16">
        <w:rPr>
          <w:sz w:val="24"/>
          <w:szCs w:val="24"/>
        </w:rPr>
        <w:t>модифицированная</w:t>
      </w:r>
      <w:proofErr w:type="gramEnd"/>
      <w:r w:rsidRPr="00C71F16">
        <w:rPr>
          <w:sz w:val="24"/>
          <w:szCs w:val="24"/>
        </w:rPr>
        <w:t>. Программа разработана на основе изучения программ данного направления и «Методических рекомендаций к разработке образовательных программ дополнительного образования военно-патриотических кружков «</w:t>
      </w:r>
      <w:proofErr w:type="spellStart"/>
      <w:r w:rsidRPr="00C71F16">
        <w:rPr>
          <w:sz w:val="24"/>
          <w:szCs w:val="24"/>
        </w:rPr>
        <w:t>Юнармия</w:t>
      </w:r>
      <w:proofErr w:type="spellEnd"/>
      <w:r w:rsidRPr="00C71F16">
        <w:rPr>
          <w:sz w:val="24"/>
          <w:szCs w:val="24"/>
        </w:rPr>
        <w:t>» для общеобразовательных школ и учреждений дополнительного образования детей и молодежи».</w:t>
      </w:r>
    </w:p>
    <w:p w:rsidR="00C6694B" w:rsidRPr="00C71F16" w:rsidRDefault="00C6694B" w:rsidP="00420F0F">
      <w:pPr>
        <w:pStyle w:val="ad"/>
        <w:ind w:firstLine="708"/>
        <w:rPr>
          <w:bCs/>
          <w:sz w:val="24"/>
          <w:szCs w:val="24"/>
        </w:rPr>
      </w:pPr>
      <w:bookmarkStart w:id="1" w:name="_Toc503449115"/>
      <w:r w:rsidRPr="00C71F16">
        <w:rPr>
          <w:b/>
          <w:sz w:val="24"/>
          <w:szCs w:val="24"/>
        </w:rPr>
        <w:t xml:space="preserve">Актуальность программы </w:t>
      </w:r>
      <w:r w:rsidRPr="00C71F16">
        <w:rPr>
          <w:sz w:val="24"/>
          <w:szCs w:val="24"/>
        </w:rPr>
        <w:t>обусловлена рядом факторов:</w:t>
      </w:r>
      <w:bookmarkEnd w:id="1"/>
    </w:p>
    <w:p w:rsidR="00C6694B" w:rsidRPr="00C71F16" w:rsidRDefault="00C6694B" w:rsidP="00420F0F">
      <w:pPr>
        <w:pStyle w:val="ad"/>
        <w:rPr>
          <w:sz w:val="24"/>
          <w:szCs w:val="24"/>
        </w:rPr>
      </w:pPr>
      <w:r w:rsidRPr="00C71F16">
        <w:rPr>
          <w:sz w:val="24"/>
          <w:szCs w:val="24"/>
        </w:rPr>
        <w:t>- нацеленностью на развитие чувства патриотизма;</w:t>
      </w:r>
    </w:p>
    <w:p w:rsidR="00C6694B" w:rsidRPr="00C71F16" w:rsidRDefault="00C6694B" w:rsidP="00420F0F">
      <w:pPr>
        <w:pStyle w:val="ad"/>
        <w:rPr>
          <w:sz w:val="24"/>
          <w:szCs w:val="24"/>
        </w:rPr>
      </w:pPr>
      <w:r w:rsidRPr="00C71F16">
        <w:rPr>
          <w:sz w:val="24"/>
          <w:szCs w:val="24"/>
        </w:rPr>
        <w:t>- целевой ориентацией на подготовку обучающихся к службе в ВС РФ;</w:t>
      </w:r>
    </w:p>
    <w:p w:rsidR="00C6694B" w:rsidRPr="00C71F16" w:rsidRDefault="00C6694B" w:rsidP="00420F0F">
      <w:pPr>
        <w:pStyle w:val="ad"/>
        <w:rPr>
          <w:sz w:val="24"/>
          <w:szCs w:val="24"/>
        </w:rPr>
      </w:pPr>
      <w:r w:rsidRPr="00C71F16">
        <w:rPr>
          <w:sz w:val="24"/>
          <w:szCs w:val="24"/>
        </w:rPr>
        <w:t>- формированием здорового образа жизни;</w:t>
      </w:r>
    </w:p>
    <w:p w:rsidR="00C6694B" w:rsidRPr="00C71F16" w:rsidRDefault="00C6694B" w:rsidP="00420F0F">
      <w:pPr>
        <w:pStyle w:val="ad"/>
        <w:rPr>
          <w:sz w:val="24"/>
          <w:szCs w:val="24"/>
        </w:rPr>
      </w:pPr>
      <w:r w:rsidRPr="00C71F16">
        <w:rPr>
          <w:sz w:val="24"/>
          <w:szCs w:val="24"/>
        </w:rPr>
        <w:t>- необходимостью развития духовно-нравственных ценностей учащихся.</w:t>
      </w:r>
    </w:p>
    <w:p w:rsidR="00C6694B" w:rsidRPr="00C71F16" w:rsidRDefault="00C6694B" w:rsidP="00C6694B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 Программа разработана с учетом задач поставленных в «Государственной программе патриотического воспитания граждан Российской Федерации», Национальной доктрине образования в Российской Федерации о воспитании гражданина: «Система образования призвана обеспечить... воспитание патриотов России, граждан правового, демократического, социального государства, уважающих права и свободу личности и обладающих высокой нравственностью...» и нормативных документов Всероссийского детско-юношеского военно-патриотическое общественное движение «</w:t>
      </w:r>
      <w:proofErr w:type="spellStart"/>
      <w:r w:rsidRPr="00C71F16">
        <w:rPr>
          <w:sz w:val="24"/>
          <w:szCs w:val="24"/>
        </w:rPr>
        <w:t>Юнармия</w:t>
      </w:r>
      <w:proofErr w:type="spellEnd"/>
      <w:r w:rsidRPr="00C71F16">
        <w:rPr>
          <w:sz w:val="24"/>
          <w:szCs w:val="24"/>
        </w:rPr>
        <w:t>».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bCs/>
          <w:sz w:val="24"/>
          <w:szCs w:val="24"/>
        </w:rPr>
      </w:pPr>
      <w:r w:rsidRPr="00C71F16">
        <w:rPr>
          <w:sz w:val="24"/>
          <w:szCs w:val="24"/>
        </w:rPr>
        <w:t>Содержание программы направлено также на формирование физической культуры обучающихся как части общей культуры, базирующейся на системе нравственных ценностей, определенных в Концепции духовно-нравственного развития и воспитания личности гражданина России.</w:t>
      </w:r>
    </w:p>
    <w:p w:rsidR="00C6694B" w:rsidRPr="00C71F16" w:rsidRDefault="00C6694B" w:rsidP="00C6694B">
      <w:pPr>
        <w:tabs>
          <w:tab w:val="left" w:pos="0"/>
        </w:tabs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bCs/>
          <w:sz w:val="24"/>
          <w:szCs w:val="24"/>
        </w:rPr>
        <w:t>Программа ориентирована на социальный заказ обучающихся и родителей к подготовке будущих защитников Отечества,</w:t>
      </w:r>
      <w:r w:rsidRPr="00C71F16">
        <w:rPr>
          <w:sz w:val="24"/>
          <w:szCs w:val="24"/>
        </w:rPr>
        <w:t xml:space="preserve"> у детей формируются личностные качества, знания, умения и навыки необходимые на службе в Вооруженных Силах Российской Федерации, способствует личностному развитию подростка, укреплению его физического здоровья, профессиональному самоопределению детей, их адаптации к жизни в обществе. </w:t>
      </w:r>
    </w:p>
    <w:p w:rsidR="00C6694B" w:rsidRPr="00C71F16" w:rsidRDefault="00C6694B" w:rsidP="00420F0F">
      <w:pPr>
        <w:widowControl/>
        <w:shd w:val="clear" w:color="auto" w:fill="FFFFFF"/>
        <w:autoSpaceDE/>
        <w:autoSpaceDN/>
        <w:spacing w:before="100" w:beforeAutospacing="1" w:after="100" w:afterAutospacing="1"/>
        <w:ind w:firstLine="708"/>
        <w:jc w:val="both"/>
        <w:rPr>
          <w:sz w:val="24"/>
          <w:szCs w:val="24"/>
        </w:rPr>
      </w:pPr>
      <w:r w:rsidRPr="00C71F16">
        <w:rPr>
          <w:b/>
          <w:bCs/>
          <w:spacing w:val="-1"/>
          <w:sz w:val="24"/>
          <w:szCs w:val="24"/>
        </w:rPr>
        <w:lastRenderedPageBreak/>
        <w:t>Отличительные особенности</w:t>
      </w:r>
      <w:r w:rsidRPr="00C71F16">
        <w:rPr>
          <w:bCs/>
          <w:spacing w:val="-1"/>
          <w:sz w:val="24"/>
          <w:szCs w:val="24"/>
        </w:rPr>
        <w:t xml:space="preserve"> </w:t>
      </w:r>
      <w:r w:rsidRPr="00C71F16">
        <w:rPr>
          <w:b/>
          <w:bCs/>
          <w:spacing w:val="-1"/>
          <w:sz w:val="24"/>
          <w:szCs w:val="24"/>
        </w:rPr>
        <w:t>и новизна.</w:t>
      </w:r>
      <w:r w:rsidRPr="00C71F16">
        <w:rPr>
          <w:bCs/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В настоящее время, в связи с первоначальным этапом становления юнармейского движения, подобных дополнительных общеобразовательных общеразвивающих программ фактически не существует, поэтому данная программа в этом аспекте является уникальной.</w:t>
      </w:r>
    </w:p>
    <w:p w:rsidR="00C6694B" w:rsidRPr="00C71F16" w:rsidRDefault="00C6694B" w:rsidP="00C6694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bCs/>
          <w:spacing w:val="-1"/>
          <w:sz w:val="24"/>
          <w:szCs w:val="24"/>
        </w:rPr>
      </w:pPr>
      <w:r w:rsidRPr="00C71F16">
        <w:rPr>
          <w:sz w:val="24"/>
          <w:szCs w:val="24"/>
        </w:rPr>
        <w:t>Помимо этого, пр</w:t>
      </w:r>
      <w:r w:rsidRPr="00C71F16">
        <w:rPr>
          <w:sz w:val="24"/>
          <w:szCs w:val="24"/>
          <w:lang w:eastAsia="ar-SA"/>
        </w:rPr>
        <w:t xml:space="preserve">ограмма построена  по технологии  дифференцированного обучения в вопросах  организации  образовательной  деятельности  и  отслеживании результатов  реализации  программы,    разработанной  по  3  уровням  сложности, учитывая  состояние  здоровья  и  половозрастные  особенности  учащихся.  Это  позволяет учитывать индивидуальный темп развития и особенности восприятия детей, расширять поле их возможностей.  </w:t>
      </w:r>
      <w:r w:rsidRPr="00C71F16">
        <w:rPr>
          <w:sz w:val="24"/>
          <w:szCs w:val="24"/>
          <w:lang w:eastAsia="ar-SA"/>
        </w:rPr>
        <w:cr/>
      </w:r>
      <w:r w:rsidRPr="00C71F16">
        <w:rPr>
          <w:sz w:val="24"/>
          <w:szCs w:val="24"/>
        </w:rPr>
        <w:t xml:space="preserve">Программа может быть дополнена различными видами мероприятий и дисциплин согласно возрастным особенностям юнармейцев. </w:t>
      </w:r>
    </w:p>
    <w:p w:rsidR="00C6694B" w:rsidRPr="00C71F16" w:rsidRDefault="00C6694B" w:rsidP="00C6694B">
      <w:pPr>
        <w:pStyle w:val="ConsPlusNormal1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C71F16">
        <w:rPr>
          <w:rFonts w:ascii="Times New Roman" w:hAnsi="Times New Roman" w:cs="Times New Roman"/>
          <w:sz w:val="24"/>
          <w:szCs w:val="24"/>
        </w:rPr>
        <w:t>Основной формой организации образовательного процесса являются теоретические и практические занятия, комплексные тренировки, стрельбы и тактические учения.  Основными методами здесь выступают показ и упражнение (тренировка).</w:t>
      </w:r>
    </w:p>
    <w:p w:rsidR="00C6694B" w:rsidRPr="00C71F16" w:rsidRDefault="00C6694B" w:rsidP="00420F0F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 xml:space="preserve">Педагогическая целесообразность. </w:t>
      </w:r>
      <w:r w:rsidRPr="00C71F16">
        <w:rPr>
          <w:sz w:val="24"/>
          <w:szCs w:val="24"/>
        </w:rPr>
        <w:t xml:space="preserve">Программа  предусматривает  сочетание  тренировочных  занятий,  различных соревновательных и  познавательных  мероприятий,  в  содержание  которых включаются  упражнения  из  разных  видов  спорта  и  знания  из  различных  областей наук. Тренировочные занятия проводятся в соответствии с календарно-тематическим планом Особое место отведено циклу мероприятий, посвященных  формированию  у  подростков  основы  для  их  подготовки  к  достойному служению Отечеству на гражданском или военном поприще, выработки потребности у ребенка в здоровом образе жизни. </w:t>
      </w:r>
    </w:p>
    <w:p w:rsidR="00C6694B" w:rsidRPr="00C71F16" w:rsidRDefault="00C6694B" w:rsidP="00C6694B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Содержание программы направлено на  развитие  личности  подростка  и  включение  его  в  разнообразие человеческих отношений и межличностное общение со сверстниками.  Погружая  ребенка  в  атмосферу  юнармейского движения,  мы  даем  ему возможность открыть в себе положительные качества личности, попробовать себя в роли  военнослужащего,  ощутить  дух  коллективизма,  взаимопомощи,  чувство социальной ответственности; осознать себя личностью, повысить самооценку за счет приобретения новых знаний, умений, навыков и профессиональных компетенций.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Программа базируется на следующих </w:t>
      </w:r>
      <w:r w:rsidRPr="00C71F16">
        <w:rPr>
          <w:b/>
          <w:sz w:val="24"/>
          <w:szCs w:val="24"/>
        </w:rPr>
        <w:t>принципах</w:t>
      </w:r>
      <w:r w:rsidRPr="00C71F16">
        <w:rPr>
          <w:sz w:val="24"/>
          <w:szCs w:val="24"/>
        </w:rPr>
        <w:t xml:space="preserve">:  </w:t>
      </w:r>
      <w:r w:rsidRPr="00C71F16">
        <w:rPr>
          <w:sz w:val="24"/>
          <w:szCs w:val="24"/>
        </w:rPr>
        <w:cr/>
        <w:t xml:space="preserve">-  принцип  </w:t>
      </w:r>
      <w:proofErr w:type="spellStart"/>
      <w:r w:rsidRPr="00C71F16">
        <w:rPr>
          <w:sz w:val="24"/>
          <w:szCs w:val="24"/>
        </w:rPr>
        <w:t>гуманитаризации</w:t>
      </w:r>
      <w:proofErr w:type="spellEnd"/>
      <w:r w:rsidRPr="00C71F16">
        <w:rPr>
          <w:sz w:val="24"/>
          <w:szCs w:val="24"/>
        </w:rPr>
        <w:t xml:space="preserve">  (формирование  нравственности  и духовности  на  основе  общекультурных  и  национальных  патриотических традиций);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принцип  </w:t>
      </w:r>
      <w:proofErr w:type="spellStart"/>
      <w:r w:rsidRPr="00C71F16">
        <w:rPr>
          <w:sz w:val="24"/>
          <w:szCs w:val="24"/>
        </w:rPr>
        <w:t>гуманизации</w:t>
      </w:r>
      <w:proofErr w:type="spellEnd"/>
      <w:r w:rsidRPr="00C71F16">
        <w:rPr>
          <w:sz w:val="24"/>
          <w:szCs w:val="24"/>
        </w:rPr>
        <w:t xml:space="preserve">  (обеспечение  приоритета  общечеловеческих ценностей, личностного и индивидуального подхода);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принцип  демократизации  (реализация  педагогики  сотрудничества, самоорганизации и самоопределение в выборе вариантов обучения);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принцип  развивающего  военно-патриотического  воспитания (целеполагание,  планирование,  реализация,  рефлексия,  постановка  новых целей);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принцип  осознания  (осознание  своего  места  и  психического состояния,  возникающего  из  особенностей  профессиональной  и  военной подготовки);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принцип  соблюдения  армейской  субординации;  -  принцип экологического  подхода  к  </w:t>
      </w:r>
      <w:r w:rsidRPr="00C71F16">
        <w:rPr>
          <w:sz w:val="24"/>
          <w:szCs w:val="24"/>
        </w:rPr>
        <w:lastRenderedPageBreak/>
        <w:t xml:space="preserve">воспитанию  (целостное  видение  мира,  видение себя  и  своей  человеческой  функции  во  взаимоотношении  с  обществом, государством, армией); 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принцип добровольности (добровольное зачисление в объединение);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принцип взаимоуважения. </w:t>
      </w:r>
    </w:p>
    <w:p w:rsidR="00C6694B" w:rsidRPr="00C71F16" w:rsidRDefault="00C6694B" w:rsidP="00420F0F">
      <w:pPr>
        <w:spacing w:before="100" w:beforeAutospacing="1" w:after="100" w:afterAutospacing="1"/>
        <w:ind w:firstLine="708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>Адресат программы.</w:t>
      </w:r>
      <w:r w:rsidRPr="00C71F16">
        <w:rPr>
          <w:sz w:val="24"/>
          <w:szCs w:val="24"/>
        </w:rPr>
        <w:t xml:space="preserve"> Данная программа предназначена для подростков 12 - 15 лет.    В этом возрасте учащийся ощущает свою принадлежность и причастность к определенной социальной группе. Он уже не просто подражает в поведении старшим, а анализирует и оценивает историю, традиции, существующую систему ценностей и мораль того общества, которое его воспитывает. Эта сложная работа вызывает у ребенка яркий эмоциональный отклик. В этот период ярко проявляются нравственные, интеллектуальные и патриотические чувства. 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В этот период следует учитывать, что именно в подростковом возрасте возникают глубокие, действенные, устойчивые интересы, развивается самостоятельность, исполнительность и дисциплинированность. Также в этом возрасте происходят существенные сдвиги в мыслительной деятельности: увеличивается объем внимания, памяти, происходит развитие наблюдательности. Они отличаются неустойчивостью в психоэмоциональном состоянии, неуравновешенностью характера, поэтому предметом заботы педагога является воспитание волевых качеств личности. Индивидуальный подход предполагает учет особенностей возраста, типа нервной деятельности, темперамента, характера. </w:t>
      </w:r>
    </w:p>
    <w:p w:rsidR="00C6694B" w:rsidRPr="00C71F16" w:rsidRDefault="00C6694B" w:rsidP="00C6694B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В работе с каждым участником программы педагогу следует найти ту психологическую установку в их обучении, которая дает им возможность преодолевать им противоречия своего характера, различные трудности на их жизненном пути.</w:t>
      </w:r>
    </w:p>
    <w:p w:rsidR="00C6694B" w:rsidRPr="00C71F16" w:rsidRDefault="00C6694B" w:rsidP="00C6694B">
      <w:pPr>
        <w:shd w:val="clear" w:color="auto" w:fill="FFFFFF"/>
        <w:spacing w:before="100" w:beforeAutospacing="1" w:after="100" w:afterAutospacing="1"/>
        <w:jc w:val="both"/>
        <w:rPr>
          <w:sz w:val="24"/>
          <w:szCs w:val="24"/>
        </w:rPr>
      </w:pPr>
    </w:p>
    <w:p w:rsidR="00C6694B" w:rsidRPr="00C71F16" w:rsidRDefault="00C6694B" w:rsidP="00EA0729">
      <w:pPr>
        <w:pStyle w:val="a5"/>
        <w:widowControl/>
        <w:numPr>
          <w:ilvl w:val="1"/>
          <w:numId w:val="5"/>
        </w:numPr>
        <w:autoSpaceDE/>
        <w:autoSpaceDN/>
        <w:spacing w:before="100" w:beforeAutospacing="1" w:after="100" w:afterAutospacing="1"/>
        <w:ind w:left="0" w:firstLine="0"/>
        <w:contextualSpacing/>
        <w:jc w:val="center"/>
        <w:rPr>
          <w:rFonts w:eastAsia="Calibri"/>
          <w:b/>
          <w:sz w:val="24"/>
          <w:szCs w:val="24"/>
        </w:rPr>
      </w:pPr>
      <w:r w:rsidRPr="00C71F16">
        <w:rPr>
          <w:rFonts w:eastAsia="Calibri"/>
          <w:b/>
          <w:sz w:val="24"/>
          <w:szCs w:val="24"/>
        </w:rPr>
        <w:t>Цель и задачи программы</w:t>
      </w:r>
    </w:p>
    <w:p w:rsidR="00C6694B" w:rsidRPr="00C71F16" w:rsidRDefault="00C6694B" w:rsidP="00420F0F">
      <w:pPr>
        <w:shd w:val="clear" w:color="auto" w:fill="FFFFFF"/>
        <w:spacing w:before="100" w:beforeAutospacing="1" w:after="100" w:afterAutospacing="1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Цель программы:  </w:t>
      </w:r>
      <w:r w:rsidRPr="00C71F16">
        <w:rPr>
          <w:sz w:val="24"/>
          <w:szCs w:val="24"/>
        </w:rPr>
        <w:t>создание условий для военно-патриотического и нравственного воспитания подрастающего поколения, объединение подростков в единую неполитическую обще</w:t>
      </w:r>
      <w:r w:rsidRPr="00C71F16">
        <w:rPr>
          <w:sz w:val="24"/>
          <w:szCs w:val="24"/>
        </w:rPr>
        <w:softHyphen/>
        <w:t>ственную организацию, пропагандирующую патриотизм и здоровый образ жизни, воспитание патриотов своего Отечества.</w:t>
      </w:r>
    </w:p>
    <w:p w:rsidR="00C6694B" w:rsidRPr="00C71F16" w:rsidRDefault="00C6694B" w:rsidP="00420F0F">
      <w:pPr>
        <w:widowControl/>
        <w:shd w:val="clear" w:color="auto" w:fill="FFFFFF"/>
        <w:suppressAutoHyphens/>
        <w:spacing w:before="100" w:beforeAutospacing="1" w:after="100" w:afterAutospacing="1"/>
        <w:jc w:val="both"/>
        <w:outlineLvl w:val="0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>Задачи:</w:t>
      </w:r>
    </w:p>
    <w:p w:rsidR="00C6694B" w:rsidRPr="00C71F16" w:rsidRDefault="00C6694B" w:rsidP="00420F0F">
      <w:pPr>
        <w:widowControl/>
        <w:shd w:val="clear" w:color="auto" w:fill="FFFFFF"/>
        <w:suppressAutoHyphens/>
        <w:spacing w:before="100" w:beforeAutospacing="1" w:after="100" w:afterAutospacing="1"/>
        <w:jc w:val="both"/>
        <w:outlineLvl w:val="0"/>
        <w:rPr>
          <w:bCs/>
          <w:i/>
          <w:sz w:val="24"/>
          <w:szCs w:val="24"/>
          <w:u w:val="single"/>
        </w:rPr>
      </w:pPr>
      <w:r w:rsidRPr="00C71F16">
        <w:rPr>
          <w:bCs/>
          <w:i/>
          <w:sz w:val="24"/>
          <w:szCs w:val="24"/>
          <w:u w:val="single"/>
        </w:rPr>
        <w:t>Образовательные:</w:t>
      </w:r>
    </w:p>
    <w:p w:rsidR="00C6694B" w:rsidRPr="00C71F16" w:rsidRDefault="00C6694B" w:rsidP="00420F0F">
      <w:pPr>
        <w:widowControl/>
        <w:shd w:val="clear" w:color="auto" w:fill="FFFFFF"/>
        <w:suppressAutoHyphens/>
        <w:spacing w:before="100" w:beforeAutospacing="1" w:after="100" w:afterAutospacing="1"/>
        <w:jc w:val="both"/>
        <w:outlineLvl w:val="0"/>
        <w:rPr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- </w:t>
      </w:r>
      <w:r w:rsidRPr="00C71F16">
        <w:rPr>
          <w:sz w:val="24"/>
          <w:szCs w:val="24"/>
        </w:rPr>
        <w:t>способствовать получению новых знаний по начальной военной подготовке, военной истории Отечества, физической и специальной подготовке;</w:t>
      </w:r>
    </w:p>
    <w:p w:rsidR="00C6694B" w:rsidRPr="00C71F16" w:rsidRDefault="00C6694B" w:rsidP="00420F0F">
      <w:pPr>
        <w:widowControl/>
        <w:shd w:val="clear" w:color="auto" w:fill="FFFFFF"/>
        <w:suppressAutoHyphens/>
        <w:spacing w:before="100" w:beforeAutospacing="1" w:after="100" w:afterAutospacing="1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- знакомить подростков с движением «</w:t>
      </w:r>
      <w:proofErr w:type="spellStart"/>
      <w:r w:rsidRPr="00C71F16">
        <w:rPr>
          <w:sz w:val="24"/>
          <w:szCs w:val="24"/>
        </w:rPr>
        <w:t>Юнармия</w:t>
      </w:r>
      <w:proofErr w:type="spellEnd"/>
      <w:r w:rsidRPr="00C71F16">
        <w:rPr>
          <w:sz w:val="24"/>
          <w:szCs w:val="24"/>
        </w:rPr>
        <w:t>», уставом, структурой, гимном, символикой и др.;</w:t>
      </w:r>
      <w:r w:rsidRPr="00C71F16">
        <w:rPr>
          <w:sz w:val="24"/>
          <w:szCs w:val="24"/>
        </w:rPr>
        <w:br/>
      </w:r>
      <w:r w:rsidRPr="00C71F16">
        <w:rPr>
          <w:bCs/>
          <w:i/>
          <w:iCs/>
          <w:sz w:val="24"/>
          <w:szCs w:val="24"/>
          <w:u w:val="single"/>
        </w:rPr>
        <w:t>Развивающие:</w:t>
      </w:r>
      <w:r w:rsidRPr="00C71F16">
        <w:rPr>
          <w:bCs/>
          <w:i/>
          <w:iCs/>
          <w:sz w:val="24"/>
          <w:szCs w:val="24"/>
        </w:rPr>
        <w:br/>
      </w:r>
      <w:r w:rsidRPr="00C71F16">
        <w:rPr>
          <w:sz w:val="24"/>
          <w:szCs w:val="24"/>
        </w:rPr>
        <w:t>- способствовать укреплению физического и психического здоровья подростков;</w:t>
      </w:r>
      <w:r w:rsidRPr="00C71F16">
        <w:rPr>
          <w:sz w:val="24"/>
          <w:szCs w:val="24"/>
        </w:rPr>
        <w:br/>
        <w:t>- развивать интерес к воинским специальностям;</w:t>
      </w:r>
    </w:p>
    <w:p w:rsidR="00C6694B" w:rsidRPr="00C71F16" w:rsidRDefault="00C6694B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формировать такие свойства личности как самостоятельность, аккуратность, трудолюбие;</w:t>
      </w:r>
      <w:r w:rsidRPr="00C71F16">
        <w:rPr>
          <w:sz w:val="24"/>
          <w:szCs w:val="24"/>
        </w:rPr>
        <w:br/>
      </w:r>
      <w:r w:rsidR="00420F0F" w:rsidRPr="00C71F16">
        <w:rPr>
          <w:sz w:val="24"/>
          <w:szCs w:val="24"/>
        </w:rPr>
        <w:t xml:space="preserve">- </w:t>
      </w:r>
      <w:r w:rsidRPr="00C71F16">
        <w:rPr>
          <w:sz w:val="24"/>
          <w:szCs w:val="24"/>
        </w:rPr>
        <w:t xml:space="preserve">развить навыки самостоятельного изучения материала и оценки результатов своей </w:t>
      </w:r>
      <w:r w:rsidRPr="00C71F16">
        <w:rPr>
          <w:sz w:val="24"/>
          <w:szCs w:val="24"/>
        </w:rPr>
        <w:lastRenderedPageBreak/>
        <w:t>деятельности.</w:t>
      </w:r>
      <w:r w:rsidRPr="00C71F16">
        <w:rPr>
          <w:sz w:val="24"/>
          <w:szCs w:val="24"/>
        </w:rPr>
        <w:br/>
      </w:r>
      <w:r w:rsidRPr="00C71F16">
        <w:rPr>
          <w:bCs/>
          <w:i/>
          <w:iCs/>
          <w:sz w:val="24"/>
          <w:szCs w:val="24"/>
          <w:u w:val="single"/>
        </w:rPr>
        <w:t>Воспитательные:</w:t>
      </w:r>
      <w:r w:rsidRPr="00C71F16">
        <w:rPr>
          <w:bCs/>
          <w:i/>
          <w:iCs/>
          <w:sz w:val="24"/>
          <w:szCs w:val="24"/>
        </w:rPr>
        <w:br/>
      </w:r>
      <w:r w:rsidRPr="00C71F16">
        <w:rPr>
          <w:sz w:val="24"/>
          <w:szCs w:val="24"/>
        </w:rPr>
        <w:t>- воспитывать чувство гордости и глубокого уважения к государственным символам и Законам РФ;</w:t>
      </w:r>
    </w:p>
    <w:p w:rsidR="00C6694B" w:rsidRPr="00C71F16" w:rsidRDefault="00C6694B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формировать чувство ответственности;</w:t>
      </w:r>
    </w:p>
    <w:p w:rsidR="00C6694B" w:rsidRPr="00C71F16" w:rsidRDefault="00C6694B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заложить основы коллективных взаимоотношений, личностного общения и совместной деятельности в объединении;</w:t>
      </w:r>
    </w:p>
    <w:p w:rsidR="00C6694B" w:rsidRPr="00C71F16" w:rsidRDefault="00C6694B" w:rsidP="00C71F16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способствовать пропаганде здорового и безопасного образа жизни;</w:t>
      </w:r>
      <w:r w:rsidRPr="00C71F16">
        <w:rPr>
          <w:sz w:val="24"/>
          <w:szCs w:val="24"/>
        </w:rPr>
        <w:br/>
        <w:t>- способствовать воспитанию патриотизма</w:t>
      </w:r>
      <w:r w:rsidR="00C71F16" w:rsidRPr="00C71F16">
        <w:rPr>
          <w:sz w:val="24"/>
          <w:szCs w:val="24"/>
        </w:rPr>
        <w:t>, активной гражданской позиции.</w:t>
      </w: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Формы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подведения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итогов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реализации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дополнительной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общеобразовательной</w:t>
      </w:r>
      <w:r w:rsidRPr="00C71F16">
        <w:rPr>
          <w:spacing w:val="-2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программы:</w:t>
      </w:r>
    </w:p>
    <w:p w:rsidR="00C6694B" w:rsidRPr="00C71F16" w:rsidRDefault="00C6694B" w:rsidP="00C6694B">
      <w:pPr>
        <w:pStyle w:val="a3"/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Для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отслеживания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уровня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усвоения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содержания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программы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и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своевременного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внесения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коррекции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используются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следующие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формы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контроля:</w:t>
      </w:r>
      <w:r w:rsidRPr="00C71F16">
        <w:rPr>
          <w:spacing w:val="1"/>
          <w:sz w:val="24"/>
          <w:szCs w:val="24"/>
        </w:rPr>
        <w:t xml:space="preserve"> </w:t>
      </w:r>
      <w:proofErr w:type="gramStart"/>
      <w:r w:rsidRPr="00C71F16">
        <w:rPr>
          <w:sz w:val="24"/>
          <w:szCs w:val="24"/>
        </w:rPr>
        <w:t>текущий</w:t>
      </w:r>
      <w:proofErr w:type="gramEnd"/>
      <w:r w:rsidRPr="00C71F16">
        <w:rPr>
          <w:sz w:val="24"/>
          <w:szCs w:val="24"/>
        </w:rPr>
        <w:t>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тематический,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итоговый,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диагностика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воспитанности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юнармейцев.</w:t>
      </w:r>
    </w:p>
    <w:p w:rsidR="00C6694B" w:rsidRPr="00C71F16" w:rsidRDefault="00C6694B" w:rsidP="00C6694B">
      <w:pPr>
        <w:pStyle w:val="a3"/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 xml:space="preserve">Текущий контроль </w:t>
      </w:r>
      <w:r w:rsidRPr="00C71F16">
        <w:rPr>
          <w:sz w:val="24"/>
          <w:szCs w:val="24"/>
        </w:rPr>
        <w:t>- оперативная и динамическая проверка результатов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обучения,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сопутствующая процессу</w:t>
      </w:r>
      <w:r w:rsidRPr="00C71F16">
        <w:rPr>
          <w:spacing w:val="-5"/>
          <w:sz w:val="24"/>
          <w:szCs w:val="24"/>
        </w:rPr>
        <w:t xml:space="preserve"> </w:t>
      </w:r>
      <w:r w:rsidRPr="00C71F16">
        <w:rPr>
          <w:sz w:val="24"/>
          <w:szCs w:val="24"/>
        </w:rPr>
        <w:t>формирования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знаний,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выработки</w:t>
      </w:r>
      <w:r w:rsidRPr="00C71F16">
        <w:rPr>
          <w:spacing w:val="-2"/>
          <w:sz w:val="24"/>
          <w:szCs w:val="24"/>
        </w:rPr>
        <w:t xml:space="preserve"> </w:t>
      </w:r>
      <w:r w:rsidRPr="00C71F16">
        <w:rPr>
          <w:sz w:val="24"/>
          <w:szCs w:val="24"/>
        </w:rPr>
        <w:t>и закрепления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умений</w:t>
      </w:r>
      <w:r w:rsidRPr="00C71F16">
        <w:rPr>
          <w:spacing w:val="-7"/>
          <w:sz w:val="24"/>
          <w:szCs w:val="24"/>
        </w:rPr>
        <w:t xml:space="preserve"> </w:t>
      </w:r>
      <w:r w:rsidRPr="00C71F16">
        <w:rPr>
          <w:sz w:val="24"/>
          <w:szCs w:val="24"/>
        </w:rPr>
        <w:t>и</w:t>
      </w:r>
      <w:r w:rsidRPr="00C71F16">
        <w:rPr>
          <w:spacing w:val="-7"/>
          <w:sz w:val="24"/>
          <w:szCs w:val="24"/>
        </w:rPr>
        <w:t xml:space="preserve"> </w:t>
      </w:r>
      <w:r w:rsidRPr="00C71F16">
        <w:rPr>
          <w:sz w:val="24"/>
          <w:szCs w:val="24"/>
        </w:rPr>
        <w:t>навыков</w:t>
      </w:r>
      <w:r w:rsidRPr="00C71F16">
        <w:rPr>
          <w:spacing w:val="-5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учащихся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(диагностика).</w:t>
      </w:r>
    </w:p>
    <w:p w:rsidR="00C6694B" w:rsidRPr="00C71F16" w:rsidRDefault="00C6694B" w:rsidP="00C6694B">
      <w:pPr>
        <w:pStyle w:val="a3"/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>Тематический</w:t>
      </w:r>
      <w:r w:rsidRPr="00C71F16">
        <w:rPr>
          <w:b/>
          <w:spacing w:val="1"/>
          <w:sz w:val="24"/>
          <w:szCs w:val="24"/>
        </w:rPr>
        <w:t xml:space="preserve"> </w:t>
      </w:r>
      <w:r w:rsidRPr="00C71F16">
        <w:rPr>
          <w:b/>
          <w:sz w:val="24"/>
          <w:szCs w:val="24"/>
        </w:rPr>
        <w:t>контроль</w:t>
      </w:r>
      <w:r w:rsidRPr="00C71F16">
        <w:rPr>
          <w:b/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проверка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решения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заранее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определенных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задач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или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программного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материала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(контрольные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занятия,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сдача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нормативов).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 xml:space="preserve">Итоговый контроль </w:t>
      </w:r>
      <w:r w:rsidRPr="00C71F16">
        <w:rPr>
          <w:sz w:val="24"/>
          <w:szCs w:val="24"/>
        </w:rPr>
        <w:t>- оценка результатов обучения за полугодие, год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(зачет).</w:t>
      </w:r>
    </w:p>
    <w:p w:rsidR="00C6694B" w:rsidRPr="00C71F16" w:rsidRDefault="00C6694B" w:rsidP="00C71F16">
      <w:pPr>
        <w:pStyle w:val="a3"/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 xml:space="preserve">Диагностика воспитанности </w:t>
      </w:r>
      <w:r w:rsidRPr="00C71F16">
        <w:rPr>
          <w:sz w:val="24"/>
          <w:szCs w:val="24"/>
        </w:rPr>
        <w:t>позволяет увидеть динамику изменений 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личностной сфере воспитанников. По результатам диагностики определяются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оптимальные условия для развития каждого подростка с учетом его возрастных</w:t>
      </w:r>
      <w:r w:rsidRPr="00C71F16">
        <w:rPr>
          <w:spacing w:val="-67"/>
          <w:sz w:val="24"/>
          <w:szCs w:val="24"/>
        </w:rPr>
        <w:t xml:space="preserve"> </w:t>
      </w:r>
      <w:r w:rsidR="00C71F16" w:rsidRPr="00C71F16">
        <w:rPr>
          <w:sz w:val="24"/>
          <w:szCs w:val="24"/>
        </w:rPr>
        <w:t>особенностей.</w:t>
      </w: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Методы</w:t>
      </w:r>
      <w:r w:rsidRPr="00C71F16">
        <w:rPr>
          <w:spacing w:val="-5"/>
          <w:sz w:val="24"/>
          <w:szCs w:val="24"/>
        </w:rPr>
        <w:t xml:space="preserve"> </w:t>
      </w:r>
      <w:r w:rsidRPr="00C71F16">
        <w:rPr>
          <w:sz w:val="24"/>
          <w:szCs w:val="24"/>
        </w:rPr>
        <w:t>педагогического</w:t>
      </w:r>
      <w:r w:rsidRPr="00C71F16">
        <w:rPr>
          <w:spacing w:val="-8"/>
          <w:sz w:val="24"/>
          <w:szCs w:val="24"/>
        </w:rPr>
        <w:t xml:space="preserve"> </w:t>
      </w:r>
      <w:r w:rsidRPr="00C71F16">
        <w:rPr>
          <w:sz w:val="24"/>
          <w:szCs w:val="24"/>
        </w:rPr>
        <w:t>мониторинга:</w:t>
      </w:r>
    </w:p>
    <w:p w:rsidR="00C6694B" w:rsidRPr="00C71F16" w:rsidRDefault="00C6694B" w:rsidP="00EA0729">
      <w:pPr>
        <w:pStyle w:val="a5"/>
        <w:numPr>
          <w:ilvl w:val="0"/>
          <w:numId w:val="2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наблюдение;</w:t>
      </w:r>
    </w:p>
    <w:p w:rsidR="00C6694B" w:rsidRPr="00C71F16" w:rsidRDefault="00C6694B" w:rsidP="00EA0729">
      <w:pPr>
        <w:pStyle w:val="a5"/>
        <w:numPr>
          <w:ilvl w:val="0"/>
          <w:numId w:val="2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анкетирование;</w:t>
      </w:r>
    </w:p>
    <w:p w:rsidR="00C6694B" w:rsidRPr="00C71F16" w:rsidRDefault="00C6694B" w:rsidP="00EA0729">
      <w:pPr>
        <w:pStyle w:val="a5"/>
        <w:numPr>
          <w:ilvl w:val="0"/>
          <w:numId w:val="2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тестирование;</w:t>
      </w:r>
    </w:p>
    <w:p w:rsidR="00C6694B" w:rsidRPr="00C71F16" w:rsidRDefault="00C6694B" w:rsidP="00EA0729">
      <w:pPr>
        <w:pStyle w:val="a5"/>
        <w:numPr>
          <w:ilvl w:val="0"/>
          <w:numId w:val="2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опрос.</w:t>
      </w:r>
    </w:p>
    <w:p w:rsidR="00C6694B" w:rsidRPr="00C71F16" w:rsidRDefault="00C6694B" w:rsidP="00C6694B">
      <w:pPr>
        <w:pStyle w:val="1"/>
        <w:tabs>
          <w:tab w:val="left" w:pos="0"/>
        </w:tabs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Формы</w:t>
      </w:r>
      <w:r w:rsidRPr="00C71F16">
        <w:rPr>
          <w:spacing w:val="-6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подведения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итогов</w:t>
      </w:r>
      <w:r w:rsidRPr="00C71F16">
        <w:rPr>
          <w:spacing w:val="-2"/>
          <w:sz w:val="24"/>
          <w:szCs w:val="24"/>
        </w:rPr>
        <w:t xml:space="preserve"> </w:t>
      </w:r>
      <w:r w:rsidRPr="00C71F16">
        <w:rPr>
          <w:sz w:val="24"/>
          <w:szCs w:val="24"/>
        </w:rPr>
        <w:t>реализации</w:t>
      </w:r>
      <w:r w:rsidRPr="00C71F16">
        <w:rPr>
          <w:spacing w:val="-7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программы</w:t>
      </w:r>
    </w:p>
    <w:p w:rsidR="00C6694B" w:rsidRPr="00C71F16" w:rsidRDefault="00C6694B" w:rsidP="00C6694B">
      <w:pPr>
        <w:pStyle w:val="a3"/>
        <w:tabs>
          <w:tab w:val="left" w:pos="0"/>
        </w:tabs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ab/>
        <w:t>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течение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учебного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года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учащиеся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выступают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на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показательных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занятиях, соревнованиях, фестивалях, слетах, принимают участие в конкурсах,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викторинах.</w:t>
      </w:r>
    </w:p>
    <w:p w:rsidR="00C6694B" w:rsidRPr="00C71F16" w:rsidRDefault="00C6694B" w:rsidP="00C6694B">
      <w:pPr>
        <w:pStyle w:val="a3"/>
        <w:tabs>
          <w:tab w:val="left" w:pos="0"/>
        </w:tabs>
        <w:spacing w:before="100" w:beforeAutospacing="1" w:after="100" w:afterAutospacing="1"/>
        <w:ind w:left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Диагностика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проводится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начале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и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конце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учебного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года.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конце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полугодия, учебного года учащиеся сдают зачеты, нормативы по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физической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подготовке.</w:t>
      </w:r>
      <w:r w:rsidRPr="00C71F16">
        <w:rPr>
          <w:spacing w:val="27"/>
          <w:sz w:val="24"/>
          <w:szCs w:val="24"/>
        </w:rPr>
        <w:t xml:space="preserve"> </w:t>
      </w:r>
      <w:r w:rsidRPr="00C71F16">
        <w:rPr>
          <w:sz w:val="24"/>
          <w:szCs w:val="24"/>
        </w:rPr>
        <w:t>Результаты</w:t>
      </w:r>
      <w:r w:rsidRPr="00C71F16">
        <w:rPr>
          <w:spacing w:val="25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заносятся</w:t>
      </w:r>
      <w:r w:rsidRPr="00C71F16">
        <w:rPr>
          <w:spacing w:val="37"/>
          <w:sz w:val="24"/>
          <w:szCs w:val="24"/>
        </w:rPr>
        <w:t xml:space="preserve"> </w:t>
      </w:r>
      <w:r w:rsidRPr="00C71F16">
        <w:rPr>
          <w:sz w:val="24"/>
          <w:szCs w:val="24"/>
        </w:rPr>
        <w:t>в</w:t>
      </w:r>
      <w:r w:rsidRPr="00C71F16">
        <w:rPr>
          <w:spacing w:val="23"/>
          <w:sz w:val="24"/>
          <w:szCs w:val="24"/>
        </w:rPr>
        <w:t xml:space="preserve"> </w:t>
      </w:r>
      <w:r w:rsidRPr="00C71F16">
        <w:rPr>
          <w:sz w:val="24"/>
          <w:szCs w:val="24"/>
        </w:rPr>
        <w:t>индивидуальную</w:t>
      </w:r>
      <w:r w:rsidRPr="00C71F16">
        <w:rPr>
          <w:spacing w:val="26"/>
          <w:sz w:val="24"/>
          <w:szCs w:val="24"/>
        </w:rPr>
        <w:t xml:space="preserve"> </w:t>
      </w:r>
      <w:r w:rsidRPr="00C71F16">
        <w:rPr>
          <w:sz w:val="24"/>
          <w:szCs w:val="24"/>
        </w:rPr>
        <w:t>карточку</w:t>
      </w:r>
      <w:r w:rsidRPr="00C71F16">
        <w:rPr>
          <w:spacing w:val="21"/>
          <w:sz w:val="24"/>
          <w:szCs w:val="24"/>
        </w:rPr>
        <w:t xml:space="preserve"> </w:t>
      </w:r>
      <w:r w:rsidRPr="00C71F16">
        <w:rPr>
          <w:sz w:val="24"/>
          <w:szCs w:val="24"/>
        </w:rPr>
        <w:t>юнармейца,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которая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ведется</w:t>
      </w:r>
      <w:r w:rsidRPr="00C71F16">
        <w:rPr>
          <w:spacing w:val="2"/>
          <w:sz w:val="24"/>
          <w:szCs w:val="24"/>
        </w:rPr>
        <w:t xml:space="preserve"> </w:t>
      </w:r>
      <w:r w:rsidRPr="00C71F16">
        <w:rPr>
          <w:sz w:val="24"/>
          <w:szCs w:val="24"/>
        </w:rPr>
        <w:t>на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протяжении двух лет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обучения</w:t>
      </w:r>
      <w:r w:rsidRPr="00C71F16">
        <w:rPr>
          <w:spacing w:val="4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учащегося.</w:t>
      </w:r>
    </w:p>
    <w:p w:rsidR="00C71F16" w:rsidRDefault="00C71F16" w:rsidP="00420F0F">
      <w:pPr>
        <w:pStyle w:val="ad"/>
        <w:jc w:val="center"/>
        <w:rPr>
          <w:b/>
          <w:sz w:val="24"/>
          <w:szCs w:val="24"/>
        </w:rPr>
      </w:pPr>
    </w:p>
    <w:p w:rsidR="00C71F16" w:rsidRPr="00C71F16" w:rsidRDefault="00C71F16" w:rsidP="00420F0F">
      <w:pPr>
        <w:pStyle w:val="ad"/>
        <w:jc w:val="center"/>
        <w:rPr>
          <w:b/>
          <w:sz w:val="24"/>
          <w:szCs w:val="24"/>
        </w:rPr>
      </w:pPr>
    </w:p>
    <w:p w:rsidR="00842FAF" w:rsidRDefault="00842FAF" w:rsidP="00420F0F">
      <w:pPr>
        <w:pStyle w:val="ad"/>
        <w:jc w:val="center"/>
        <w:rPr>
          <w:b/>
          <w:sz w:val="28"/>
          <w:szCs w:val="24"/>
        </w:rPr>
      </w:pPr>
    </w:p>
    <w:p w:rsidR="00842FAF" w:rsidRDefault="00842FAF" w:rsidP="00420F0F">
      <w:pPr>
        <w:pStyle w:val="ad"/>
        <w:jc w:val="center"/>
        <w:rPr>
          <w:b/>
          <w:sz w:val="28"/>
          <w:szCs w:val="24"/>
        </w:rPr>
      </w:pPr>
    </w:p>
    <w:p w:rsidR="00C6694B" w:rsidRPr="00C71F16" w:rsidRDefault="00C6694B" w:rsidP="00420F0F">
      <w:pPr>
        <w:pStyle w:val="ad"/>
        <w:jc w:val="center"/>
        <w:rPr>
          <w:b/>
          <w:sz w:val="28"/>
          <w:szCs w:val="24"/>
        </w:rPr>
      </w:pPr>
      <w:r w:rsidRPr="00C71F16">
        <w:rPr>
          <w:b/>
          <w:sz w:val="28"/>
          <w:szCs w:val="24"/>
        </w:rPr>
        <w:lastRenderedPageBreak/>
        <w:t>Учебно-тематический план</w:t>
      </w:r>
    </w:p>
    <w:p w:rsidR="00C6694B" w:rsidRPr="00C71F16" w:rsidRDefault="00C6694B" w:rsidP="00420F0F">
      <w:pPr>
        <w:pStyle w:val="ad"/>
        <w:jc w:val="center"/>
        <w:rPr>
          <w:sz w:val="24"/>
          <w:szCs w:val="24"/>
        </w:rPr>
      </w:pPr>
      <w:r w:rsidRPr="00C71F16">
        <w:rPr>
          <w:sz w:val="24"/>
          <w:szCs w:val="24"/>
        </w:rPr>
        <w:t>(2 год обучения, 144 часа)</w:t>
      </w:r>
    </w:p>
    <w:tbl>
      <w:tblPr>
        <w:tblW w:w="96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7"/>
        <w:gridCol w:w="3637"/>
        <w:gridCol w:w="945"/>
        <w:gridCol w:w="1006"/>
        <w:gridCol w:w="1193"/>
        <w:gridCol w:w="2222"/>
      </w:tblGrid>
      <w:tr w:rsidR="00C6694B" w:rsidRPr="00C71F16" w:rsidTr="00420F0F">
        <w:trPr>
          <w:trHeight w:val="255"/>
        </w:trPr>
        <w:tc>
          <w:tcPr>
            <w:tcW w:w="637" w:type="dxa"/>
            <w:vMerge w:val="restart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№</w:t>
            </w:r>
          </w:p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proofErr w:type="gramStart"/>
            <w:r w:rsidRPr="00C71F16">
              <w:rPr>
                <w:spacing w:val="-14"/>
                <w:sz w:val="24"/>
                <w:szCs w:val="24"/>
              </w:rPr>
              <w:t>п</w:t>
            </w:r>
            <w:proofErr w:type="gramEnd"/>
            <w:r w:rsidRPr="00C71F16">
              <w:rPr>
                <w:spacing w:val="-14"/>
                <w:sz w:val="24"/>
                <w:szCs w:val="24"/>
              </w:rPr>
              <w:t>/п</w:t>
            </w:r>
          </w:p>
        </w:tc>
        <w:tc>
          <w:tcPr>
            <w:tcW w:w="3637" w:type="dxa"/>
            <w:vMerge w:val="restart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Название раздела,</w:t>
            </w:r>
          </w:p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темы</w:t>
            </w:r>
          </w:p>
        </w:tc>
        <w:tc>
          <w:tcPr>
            <w:tcW w:w="3144" w:type="dxa"/>
            <w:gridSpan w:val="3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Количество часов</w:t>
            </w:r>
          </w:p>
        </w:tc>
        <w:tc>
          <w:tcPr>
            <w:tcW w:w="2222" w:type="dxa"/>
            <w:vMerge w:val="restart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Формы аттестации/контроля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vMerge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  <w:tc>
          <w:tcPr>
            <w:tcW w:w="3637" w:type="dxa"/>
            <w:vMerge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Всего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Теория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Практика</w:t>
            </w:r>
          </w:p>
        </w:tc>
        <w:tc>
          <w:tcPr>
            <w:tcW w:w="2222" w:type="dxa"/>
            <w:vMerge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опрос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Структура  Вооруженных сил РФ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10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беседа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2.1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Обязанности дежурного </w:t>
            </w:r>
            <w:proofErr w:type="gramStart"/>
            <w:r w:rsidRPr="00C71F16">
              <w:rPr>
                <w:sz w:val="24"/>
                <w:szCs w:val="24"/>
              </w:rPr>
              <w:t>по</w:t>
            </w:r>
            <w:proofErr w:type="gramEnd"/>
            <w:r w:rsidRPr="00C71F16">
              <w:rPr>
                <w:sz w:val="24"/>
                <w:szCs w:val="24"/>
              </w:rPr>
              <w:t xml:space="preserve">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роте перед разводом  и  после  развода, в процессе несения службы.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тест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2.2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Организация  караульной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службы. Общие положения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опрос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2.3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Изучение  обязанностей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начальника караула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2.4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Обязанности  начальника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караула  по  охране  Боевого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Знамени.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2.5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Развод  и  смена  караула,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внутренний  порядок  в караулах.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контрольный тест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 xml:space="preserve">Физическая подготовка 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30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C6694B">
        <w:trPr>
          <w:trHeight w:val="975"/>
        </w:trPr>
        <w:tc>
          <w:tcPr>
            <w:tcW w:w="637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3.1</w:t>
            </w:r>
          </w:p>
        </w:tc>
        <w:tc>
          <w:tcPr>
            <w:tcW w:w="3637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Специальная  и  общая физическая подготовка  для  развития физических качеств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C6694B">
        <w:trPr>
          <w:trHeight w:val="745"/>
        </w:trPr>
        <w:tc>
          <w:tcPr>
            <w:tcW w:w="637" w:type="dxa"/>
            <w:tcBorders>
              <w:top w:val="single" w:sz="4" w:space="0" w:color="auto"/>
            </w:tcBorders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3.2</w:t>
            </w:r>
          </w:p>
        </w:tc>
        <w:tc>
          <w:tcPr>
            <w:tcW w:w="3637" w:type="dxa"/>
            <w:tcBorders>
              <w:top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Физическая подготовка на выносливость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  <w:tcBorders>
              <w:top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3.3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Физическая  подготовка  </w:t>
            </w:r>
            <w:proofErr w:type="gramStart"/>
            <w:r w:rsidRPr="00C71F16">
              <w:rPr>
                <w:sz w:val="24"/>
                <w:szCs w:val="24"/>
              </w:rPr>
              <w:t>в</w:t>
            </w:r>
            <w:proofErr w:type="gramEnd"/>
            <w:r w:rsidRPr="00C71F16">
              <w:rPr>
                <w:sz w:val="24"/>
                <w:szCs w:val="24"/>
              </w:rPr>
              <w:t xml:space="preserve"> 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спортивных  </w:t>
            </w:r>
            <w:proofErr w:type="gramStart"/>
            <w:r w:rsidRPr="00C71F16">
              <w:rPr>
                <w:sz w:val="24"/>
                <w:szCs w:val="24"/>
              </w:rPr>
              <w:t>играх</w:t>
            </w:r>
            <w:proofErr w:type="gramEnd"/>
            <w:r w:rsidRPr="00C71F16">
              <w:rPr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3.4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Физическая  подготовка  </w:t>
            </w:r>
            <w:proofErr w:type="gramStart"/>
            <w:r w:rsidRPr="00C71F16">
              <w:rPr>
                <w:sz w:val="24"/>
                <w:szCs w:val="24"/>
              </w:rPr>
              <w:t>в</w:t>
            </w:r>
            <w:proofErr w:type="gramEnd"/>
            <w:r w:rsidRPr="00C71F16">
              <w:rPr>
                <w:sz w:val="24"/>
                <w:szCs w:val="24"/>
              </w:rPr>
              <w:t xml:space="preserve">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Вооруженных </w:t>
            </w:r>
            <w:proofErr w:type="gramStart"/>
            <w:r w:rsidRPr="00C71F16">
              <w:rPr>
                <w:sz w:val="24"/>
                <w:szCs w:val="24"/>
              </w:rPr>
              <w:t>Силах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3.5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Техника  выполнения ударов 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3.6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Техника  выполнения защитных действий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420F0F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3.7. 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Прохождения  полосы </w:t>
            </w:r>
          </w:p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препятствий (бревна, палисада)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выполнение нормативов</w:t>
            </w:r>
          </w:p>
        </w:tc>
      </w:tr>
      <w:tr w:rsidR="00C6694B" w:rsidRPr="00C71F16" w:rsidTr="00C6694B">
        <w:trPr>
          <w:trHeight w:val="690"/>
        </w:trPr>
        <w:tc>
          <w:tcPr>
            <w:tcW w:w="637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3.8.</w:t>
            </w:r>
          </w:p>
        </w:tc>
        <w:tc>
          <w:tcPr>
            <w:tcW w:w="3637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Метание гранаты. Метание гранаты в окоп.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  <w:tcBorders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выполнение нормативов</w:t>
            </w:r>
          </w:p>
        </w:tc>
      </w:tr>
      <w:tr w:rsidR="00C6694B" w:rsidRPr="00C71F16" w:rsidTr="00C6694B">
        <w:trPr>
          <w:trHeight w:val="448"/>
        </w:trPr>
        <w:tc>
          <w:tcPr>
            <w:tcW w:w="637" w:type="dxa"/>
            <w:tcBorders>
              <w:top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3.9.</w:t>
            </w:r>
          </w:p>
        </w:tc>
        <w:tc>
          <w:tcPr>
            <w:tcW w:w="3637" w:type="dxa"/>
            <w:tcBorders>
              <w:top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Сдача норм ГТО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  <w:tcBorders>
              <w:top w:val="single" w:sz="4" w:space="0" w:color="auto"/>
            </w:tcBorders>
          </w:tcPr>
          <w:p w:rsidR="00C6694B" w:rsidRPr="00C71F16" w:rsidRDefault="00C6694B" w:rsidP="00C6694B">
            <w:pPr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выполнение нормативов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 xml:space="preserve">Огневая подготовка   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4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24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4.1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Виды  </w:t>
            </w:r>
            <w:proofErr w:type="gramStart"/>
            <w:r w:rsidRPr="00C71F16">
              <w:rPr>
                <w:sz w:val="24"/>
                <w:szCs w:val="24"/>
              </w:rPr>
              <w:t>огнестрельного</w:t>
            </w:r>
            <w:proofErr w:type="gramEnd"/>
            <w:r w:rsidRPr="00C71F16">
              <w:rPr>
                <w:sz w:val="24"/>
                <w:szCs w:val="24"/>
              </w:rPr>
              <w:t xml:space="preserve"> боевого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оружия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тест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4.2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Устройство и работа АК-74 (повторение)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тест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lastRenderedPageBreak/>
              <w:t>4.3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Меры  безопасности  при неполной разборке и сборке АК-74 </w:t>
            </w:r>
            <w:r w:rsidRPr="00C71F16">
              <w:rPr>
                <w:sz w:val="24"/>
                <w:szCs w:val="24"/>
              </w:rPr>
              <w:cr/>
              <w:t>(повторение)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4.4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Неполная  разборка  и сборка АК-74 </w:t>
            </w:r>
            <w:r w:rsidRPr="00C71F16">
              <w:rPr>
                <w:sz w:val="24"/>
                <w:szCs w:val="24"/>
              </w:rPr>
              <w:cr/>
              <w:t>(повторение)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выполнение норматива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4.5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Практическое выполнение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упражнения из АК – 74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4.6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Основы теории стрельбы из боевого оружия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опрос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4.7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Ручные  осколочные гранаты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беседа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4.8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Пневматическая винтовка. Спуск курка на винтовке.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Удержание/прицеливание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после выстрела.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практические задания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4.9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Упражнения.  Тренировка </w:t>
            </w:r>
          </w:p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навыка спуска курка.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pStyle w:val="ad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выполнение норматива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rFonts w:eastAsia="Calibri"/>
                <w:b/>
                <w:sz w:val="24"/>
                <w:szCs w:val="24"/>
              </w:rPr>
              <w:t>Подготовка по радиационной, химической и биологической защите /РХБЗ/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16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5.1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Общевойсковой защитный комплект (ОЗК).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упражнение на время.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5.2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Отработка навыков одевания  ОЗК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6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5.3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Назначение, устройство, порядок надевания, снятия, укладки и переноски защитного комплекта.  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6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5.4</w:t>
            </w:r>
          </w:p>
        </w:tc>
        <w:tc>
          <w:tcPr>
            <w:tcW w:w="3637" w:type="dxa"/>
          </w:tcPr>
          <w:p w:rsidR="00C6694B" w:rsidRPr="00C71F16" w:rsidRDefault="00C6694B" w:rsidP="00C6694B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Сдача нормативов по одеванию ОЗК и противогаза.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 xml:space="preserve">Строевая подготовка 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16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6.1</w:t>
            </w:r>
          </w:p>
        </w:tc>
        <w:tc>
          <w:tcPr>
            <w:tcW w:w="3637" w:type="dxa"/>
          </w:tcPr>
          <w:p w:rsidR="00C6694B" w:rsidRPr="00C71F16" w:rsidRDefault="00C6694B" w:rsidP="00D435E5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Строевые  приемы  и движение с оружием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6.2</w:t>
            </w:r>
          </w:p>
        </w:tc>
        <w:tc>
          <w:tcPr>
            <w:tcW w:w="3637" w:type="dxa"/>
          </w:tcPr>
          <w:p w:rsidR="00C6694B" w:rsidRPr="00C71F16" w:rsidRDefault="00C6694B" w:rsidP="00D435E5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Отдание  воинской чести на месте и в движении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6.3</w:t>
            </w:r>
          </w:p>
        </w:tc>
        <w:tc>
          <w:tcPr>
            <w:tcW w:w="3637" w:type="dxa"/>
          </w:tcPr>
          <w:p w:rsidR="00C6694B" w:rsidRPr="00C71F16" w:rsidRDefault="00C6694B" w:rsidP="00D435E5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Выполнение </w:t>
            </w:r>
            <w:proofErr w:type="gramStart"/>
            <w:r w:rsidRPr="00C71F16">
              <w:rPr>
                <w:sz w:val="24"/>
                <w:szCs w:val="24"/>
              </w:rPr>
              <w:t>воинского</w:t>
            </w:r>
            <w:proofErr w:type="gramEnd"/>
            <w:r w:rsidRPr="00C71F16">
              <w:rPr>
                <w:sz w:val="24"/>
                <w:szCs w:val="24"/>
              </w:rPr>
              <w:t xml:space="preserve"> </w:t>
            </w:r>
          </w:p>
          <w:p w:rsidR="00C6694B" w:rsidRPr="00C71F16" w:rsidRDefault="00C6694B" w:rsidP="00D435E5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приветствия с оружием на месте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6.4</w:t>
            </w:r>
          </w:p>
        </w:tc>
        <w:tc>
          <w:tcPr>
            <w:tcW w:w="3637" w:type="dxa"/>
          </w:tcPr>
          <w:p w:rsidR="00C6694B" w:rsidRPr="00C71F16" w:rsidRDefault="00C6694B" w:rsidP="00D435E5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Выход  из  строя  и возвращение в строй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 xml:space="preserve">Медико-санитарная подготовка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6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8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7.1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Первая  медицинская помощь  при  ранениях, несчастных  случаях, заболеваниях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тест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7.2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Организация  и  объем первой </w:t>
            </w:r>
          </w:p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медицинской  и доврачебной помощи в ЧС  мирного  и  военного времени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7.3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Оказание  первой  помощи </w:t>
            </w:r>
          </w:p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при ожогах и отморожениях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опрос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lastRenderedPageBreak/>
              <w:t>7.4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Оказание  первой медицинской </w:t>
            </w:r>
          </w:p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помощи пострадавшему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практическое задание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Тактическая подготовка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10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10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8.1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Передвижение  солдата  в бою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hd w:val="clear" w:color="auto" w:fill="FFFFFF"/>
              <w:spacing w:before="100" w:beforeAutospacing="1" w:after="100" w:afterAutospacing="1" w:line="274" w:lineRule="atLeast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8.2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Перемещение по одному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hd w:val="clear" w:color="auto" w:fill="FFFFFF"/>
              <w:spacing w:before="100" w:beforeAutospacing="1" w:after="100" w:afterAutospacing="1" w:line="274" w:lineRule="atLeast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опрос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8.3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наступлении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hd w:val="clear" w:color="auto" w:fill="FFFFFF"/>
              <w:spacing w:before="100" w:beforeAutospacing="1" w:after="100" w:afterAutospacing="1" w:line="274" w:lineRule="atLeast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8.4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обороне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hd w:val="clear" w:color="auto" w:fill="FFFFFF"/>
              <w:spacing w:before="100" w:beforeAutospacing="1" w:after="100" w:afterAutospacing="1" w:line="274" w:lineRule="atLeast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8.5</w:t>
            </w:r>
          </w:p>
        </w:tc>
        <w:tc>
          <w:tcPr>
            <w:tcW w:w="3637" w:type="dxa"/>
          </w:tcPr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Действия  солдата, назначенного </w:t>
            </w:r>
          </w:p>
          <w:p w:rsidR="00C6694B" w:rsidRPr="00C71F16" w:rsidRDefault="00C6694B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наблюдателем 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</w:tcPr>
          <w:p w:rsidR="00C6694B" w:rsidRPr="00C71F16" w:rsidRDefault="00C6694B" w:rsidP="00C6694B">
            <w:pPr>
              <w:shd w:val="clear" w:color="auto" w:fill="FFFFFF"/>
              <w:spacing w:before="100" w:beforeAutospacing="1" w:after="100" w:afterAutospacing="1" w:line="274" w:lineRule="atLeast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Туристская подготовка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9.1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2E1920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Двухдневный поход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4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наблюдение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2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-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2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  <w:r w:rsidRPr="00C71F16">
              <w:rPr>
                <w:spacing w:val="-14"/>
                <w:sz w:val="24"/>
                <w:szCs w:val="24"/>
              </w:rPr>
              <w:t>показательные выступления</w:t>
            </w:r>
          </w:p>
        </w:tc>
      </w:tr>
      <w:tr w:rsidR="00C6694B" w:rsidRPr="00C71F16" w:rsidTr="00420F0F">
        <w:trPr>
          <w:trHeight w:val="300"/>
        </w:trPr>
        <w:tc>
          <w:tcPr>
            <w:tcW w:w="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3637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/>
                <w:bCs/>
                <w:sz w:val="24"/>
                <w:szCs w:val="24"/>
              </w:rPr>
            </w:pPr>
            <w:r w:rsidRPr="00C71F16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144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33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b/>
                <w:spacing w:val="-14"/>
                <w:sz w:val="24"/>
                <w:szCs w:val="24"/>
              </w:rPr>
            </w:pPr>
            <w:r w:rsidRPr="00C71F16">
              <w:rPr>
                <w:b/>
                <w:spacing w:val="-14"/>
                <w:sz w:val="24"/>
                <w:szCs w:val="24"/>
              </w:rPr>
              <w:t>111</w:t>
            </w:r>
          </w:p>
        </w:tc>
        <w:tc>
          <w:tcPr>
            <w:tcW w:w="2222" w:type="dxa"/>
            <w:shd w:val="clear" w:color="auto" w:fill="FFFFFF" w:themeFill="background1"/>
          </w:tcPr>
          <w:p w:rsidR="00C6694B" w:rsidRPr="00C71F16" w:rsidRDefault="00C6694B" w:rsidP="00C6694B">
            <w:pPr>
              <w:widowControl/>
              <w:tabs>
                <w:tab w:val="left" w:pos="355"/>
              </w:tabs>
              <w:suppressAutoHyphens/>
              <w:spacing w:before="100" w:beforeAutospacing="1" w:after="100" w:afterAutospacing="1" w:line="274" w:lineRule="exact"/>
              <w:jc w:val="both"/>
              <w:rPr>
                <w:spacing w:val="-14"/>
                <w:sz w:val="24"/>
                <w:szCs w:val="24"/>
              </w:rPr>
            </w:pPr>
          </w:p>
        </w:tc>
      </w:tr>
    </w:tbl>
    <w:p w:rsidR="00C6694B" w:rsidRDefault="00C6694B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71F16" w:rsidRPr="00C71F16" w:rsidRDefault="00C71F16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6694B" w:rsidRPr="00C71F16" w:rsidRDefault="00C6694B" w:rsidP="00C6694B">
      <w:pPr>
        <w:pStyle w:val="a3"/>
        <w:spacing w:before="100" w:beforeAutospacing="1" w:after="100" w:afterAutospacing="1"/>
        <w:ind w:left="0"/>
        <w:jc w:val="both"/>
        <w:rPr>
          <w:b/>
          <w:sz w:val="24"/>
          <w:szCs w:val="24"/>
        </w:rPr>
      </w:pPr>
    </w:p>
    <w:p w:rsidR="00C6694B" w:rsidRPr="00C71F16" w:rsidRDefault="00C6694B" w:rsidP="00420F0F">
      <w:pPr>
        <w:keepNext/>
        <w:spacing w:before="100" w:beforeAutospacing="1" w:after="100" w:afterAutospacing="1"/>
        <w:jc w:val="center"/>
        <w:outlineLvl w:val="1"/>
        <w:rPr>
          <w:sz w:val="28"/>
          <w:szCs w:val="24"/>
        </w:rPr>
      </w:pPr>
      <w:bookmarkStart w:id="2" w:name="_Toc26222537"/>
      <w:bookmarkStart w:id="3" w:name="_Toc26111014"/>
      <w:bookmarkStart w:id="4" w:name="_Toc26110778"/>
      <w:bookmarkStart w:id="5" w:name="_Toc26110184"/>
      <w:bookmarkStart w:id="6" w:name="_Toc26109968"/>
      <w:r w:rsidRPr="00C71F16">
        <w:rPr>
          <w:b/>
          <w:bCs/>
          <w:i/>
          <w:iCs/>
          <w:sz w:val="28"/>
          <w:szCs w:val="24"/>
        </w:rPr>
        <w:lastRenderedPageBreak/>
        <w:t>Календарно – тематическое планирование</w:t>
      </w:r>
      <w:bookmarkEnd w:id="2"/>
      <w:bookmarkEnd w:id="3"/>
      <w:bookmarkEnd w:id="4"/>
      <w:bookmarkEnd w:id="5"/>
      <w:bookmarkEnd w:id="6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523"/>
        <w:gridCol w:w="1699"/>
        <w:gridCol w:w="36"/>
        <w:gridCol w:w="1496"/>
      </w:tblGrid>
      <w:tr w:rsidR="00420F0F" w:rsidRPr="00C71F16" w:rsidTr="00C71F1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en-US"/>
              </w:rPr>
            </w:pPr>
            <w:r w:rsidRPr="00C71F16">
              <w:rPr>
                <w:sz w:val="24"/>
                <w:szCs w:val="24"/>
              </w:rPr>
              <w:t xml:space="preserve">№ </w:t>
            </w:r>
            <w:proofErr w:type="gramStart"/>
            <w:r w:rsidRPr="00C71F16">
              <w:rPr>
                <w:sz w:val="24"/>
                <w:szCs w:val="24"/>
              </w:rPr>
              <w:t>п</w:t>
            </w:r>
            <w:proofErr w:type="gramEnd"/>
            <w:r w:rsidRPr="00C71F16">
              <w:rPr>
                <w:sz w:val="24"/>
                <w:szCs w:val="24"/>
              </w:rPr>
              <w:t>/п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71F16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val="en-US"/>
              </w:rPr>
            </w:pPr>
            <w:r w:rsidRPr="00C71F16">
              <w:rPr>
                <w:sz w:val="24"/>
                <w:szCs w:val="24"/>
              </w:rPr>
              <w:t>Тема занятия</w:t>
            </w:r>
          </w:p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Дата проведения/</w:t>
            </w:r>
          </w:p>
          <w:p w:rsidR="00C6694B" w:rsidRPr="00C71F16" w:rsidRDefault="00C6694B" w:rsidP="00420F0F">
            <w:pPr>
              <w:pStyle w:val="ad"/>
              <w:rPr>
                <w:sz w:val="24"/>
                <w:szCs w:val="24"/>
                <w:lang w:val="en-US"/>
              </w:rPr>
            </w:pPr>
            <w:r w:rsidRPr="00C71F16">
              <w:rPr>
                <w:sz w:val="24"/>
                <w:szCs w:val="24"/>
              </w:rPr>
              <w:t>план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Дата проведения/</w:t>
            </w:r>
          </w:p>
          <w:p w:rsidR="00C6694B" w:rsidRPr="00C71F16" w:rsidRDefault="00C6694B" w:rsidP="00420F0F">
            <w:pPr>
              <w:pStyle w:val="ad"/>
              <w:rPr>
                <w:sz w:val="24"/>
                <w:szCs w:val="24"/>
                <w:lang w:val="en-US"/>
              </w:rPr>
            </w:pPr>
            <w:r w:rsidRPr="00C71F16">
              <w:rPr>
                <w:sz w:val="24"/>
                <w:szCs w:val="24"/>
              </w:rPr>
              <w:t>факт</w:t>
            </w: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94B" w:rsidRPr="00C71F16" w:rsidRDefault="00C6694B" w:rsidP="00A7290E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71F16">
              <w:rPr>
                <w:b/>
                <w:sz w:val="24"/>
                <w:szCs w:val="24"/>
              </w:rPr>
              <w:t>Раздел 1. Вводное</w:t>
            </w:r>
            <w:r w:rsidRPr="00C71F1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занятие – 2 часа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Вводное занятие: цели и задачи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A7290E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sz w:val="24"/>
                <w:szCs w:val="24"/>
              </w:rPr>
              <w:t>Раздел 2. Структура</w:t>
            </w:r>
            <w:r w:rsidRPr="00C71F1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Вооруженных сил</w:t>
            </w:r>
            <w:r w:rsidRPr="00C71F1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Российской</w:t>
            </w:r>
            <w:r w:rsidRPr="00C71F1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Федерации – 10 часов</w:t>
            </w:r>
          </w:p>
        </w:tc>
      </w:tr>
      <w:tr w:rsidR="00420F0F" w:rsidRPr="00C71F16" w:rsidTr="00C71F16">
        <w:trPr>
          <w:trHeight w:val="2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Обязанности дежурного по роте перед разводом  и  после  развода, в процессе несения службы.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Организация  караульной службы. Общие положения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3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A7290E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Изучение  обязанностей начальника караула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A7290E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Обязанности  начальника караула  по  охране  Боевого </w:t>
            </w:r>
          </w:p>
          <w:p w:rsidR="00C6694B" w:rsidRPr="00C71F16" w:rsidRDefault="00C6694B" w:rsidP="00A7290E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Знамени.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A7290E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Развод  и  смена  караула, внутренний  порядок  в караулах.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A7290E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w w:val="95"/>
                <w:sz w:val="24"/>
                <w:szCs w:val="24"/>
              </w:rPr>
              <w:t>Раздел 3. Физическая</w:t>
            </w:r>
            <w:r w:rsidRPr="00C71F16">
              <w:rPr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подготовка – 30 часов</w:t>
            </w:r>
          </w:p>
        </w:tc>
      </w:tr>
      <w:tr w:rsidR="00420F0F" w:rsidRPr="00C71F16" w:rsidTr="00C71F16">
        <w:trPr>
          <w:trHeight w:val="4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ad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Физическая подготовка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и её значение</w:t>
            </w:r>
            <w:r w:rsidRPr="00C71F16">
              <w:rPr>
                <w:sz w:val="24"/>
                <w:szCs w:val="24"/>
              </w:rPr>
              <w:tab/>
            </w:r>
            <w:r w:rsidRPr="00C71F16">
              <w:rPr>
                <w:spacing w:val="-2"/>
                <w:sz w:val="24"/>
                <w:szCs w:val="24"/>
              </w:rPr>
              <w:t>для</w:t>
            </w:r>
            <w:r w:rsidRPr="00C71F16">
              <w:rPr>
                <w:spacing w:val="-68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укрепления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здоровья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юнармейца. Меры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обеспечения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безопасности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при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проведении</w:t>
            </w:r>
            <w:r w:rsidRPr="00C71F16">
              <w:rPr>
                <w:spacing w:val="66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 xml:space="preserve">занятий по </w:t>
            </w:r>
            <w:r w:rsidRPr="00C71F16">
              <w:rPr>
                <w:spacing w:val="-1"/>
                <w:sz w:val="24"/>
                <w:szCs w:val="24"/>
              </w:rPr>
              <w:t>физической</w:t>
            </w:r>
            <w:r w:rsidRPr="00C71F16">
              <w:rPr>
                <w:spacing w:val="-68"/>
                <w:sz w:val="24"/>
                <w:szCs w:val="24"/>
              </w:rPr>
              <w:t xml:space="preserve">    </w:t>
            </w:r>
            <w:r w:rsidRPr="00C71F16">
              <w:rPr>
                <w:sz w:val="24"/>
                <w:szCs w:val="24"/>
              </w:rPr>
              <w:t>подготовке.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Специальная  и  общая физическая подготовка  для  развития физических качеств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3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420F0F">
            <w:pPr>
              <w:pStyle w:val="TableParagraph"/>
              <w:spacing w:before="2"/>
              <w:jc w:val="both"/>
              <w:rPr>
                <w:sz w:val="24"/>
                <w:szCs w:val="24"/>
              </w:rPr>
            </w:pPr>
            <w:r w:rsidRPr="00C71F16">
              <w:rPr>
                <w:spacing w:val="-1"/>
                <w:sz w:val="24"/>
                <w:szCs w:val="24"/>
              </w:rPr>
              <w:t xml:space="preserve">Упражнения </w:t>
            </w:r>
            <w:r w:rsidRPr="00C71F16">
              <w:rPr>
                <w:sz w:val="24"/>
                <w:szCs w:val="24"/>
              </w:rPr>
              <w:t>на</w:t>
            </w:r>
            <w:r w:rsidRPr="00C71F16">
              <w:rPr>
                <w:spacing w:val="-67"/>
                <w:sz w:val="24"/>
                <w:szCs w:val="24"/>
              </w:rPr>
              <w:t xml:space="preserve">  </w:t>
            </w:r>
            <w:r w:rsidRPr="00C71F16">
              <w:rPr>
                <w:sz w:val="24"/>
                <w:szCs w:val="24"/>
              </w:rPr>
              <w:t>выносливость. Ускоренное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передвижение.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Обучение</w:t>
            </w:r>
            <w:r w:rsidRPr="00C71F16">
              <w:rPr>
                <w:spacing w:val="2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технике</w:t>
            </w:r>
            <w:r w:rsidRPr="00C71F16">
              <w:rPr>
                <w:spacing w:val="2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бега на</w:t>
            </w:r>
            <w:r w:rsidRPr="00C71F16">
              <w:rPr>
                <w:spacing w:val="20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средние</w:t>
            </w:r>
            <w:r w:rsidRPr="00C71F16">
              <w:rPr>
                <w:spacing w:val="20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и</w:t>
            </w:r>
            <w:r w:rsidRPr="00C71F16">
              <w:rPr>
                <w:spacing w:val="20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длинные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дистанции.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tabs>
                <w:tab w:val="left" w:pos="2270"/>
                <w:tab w:val="left" w:pos="2614"/>
              </w:tabs>
              <w:spacing w:before="2"/>
              <w:ind w:left="119" w:right="36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Упражнения</w:t>
            </w:r>
            <w:r w:rsidRPr="00C71F16">
              <w:rPr>
                <w:sz w:val="24"/>
                <w:szCs w:val="24"/>
              </w:rPr>
              <w:tab/>
            </w:r>
            <w:r w:rsidRPr="00C71F16">
              <w:rPr>
                <w:sz w:val="24"/>
                <w:szCs w:val="24"/>
              </w:rPr>
              <w:tab/>
            </w:r>
            <w:r w:rsidRPr="00C71F16">
              <w:rPr>
                <w:spacing w:val="-2"/>
                <w:sz w:val="24"/>
                <w:szCs w:val="24"/>
              </w:rPr>
              <w:t>для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отдельных</w:t>
            </w:r>
            <w:r w:rsidRPr="00C71F16">
              <w:rPr>
                <w:spacing w:val="26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групп</w:t>
            </w:r>
            <w:r w:rsidRPr="00C71F16">
              <w:rPr>
                <w:spacing w:val="30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мышц</w:t>
            </w:r>
            <w:r w:rsidRPr="00C71F16">
              <w:rPr>
                <w:spacing w:val="-67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на</w:t>
            </w:r>
            <w:r w:rsidRPr="00C71F16">
              <w:rPr>
                <w:spacing w:val="-3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внимание</w:t>
            </w:r>
            <w:r w:rsidRPr="00C71F16">
              <w:rPr>
                <w:sz w:val="24"/>
                <w:szCs w:val="24"/>
              </w:rPr>
              <w:tab/>
              <w:t>и</w:t>
            </w:r>
            <w:r w:rsidRPr="00C71F16">
              <w:rPr>
                <w:spacing w:val="1"/>
                <w:sz w:val="24"/>
                <w:szCs w:val="24"/>
              </w:rPr>
              <w:t xml:space="preserve"> </w:t>
            </w:r>
            <w:r w:rsidRPr="00C71F16">
              <w:rPr>
                <w:sz w:val="24"/>
                <w:szCs w:val="24"/>
              </w:rPr>
              <w:t>координацию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 xml:space="preserve">Физическая  подготовка  в  спортивных  играх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widowControl/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bCs/>
                <w:sz w:val="24"/>
                <w:szCs w:val="24"/>
              </w:rPr>
              <w:t>Физическая  подготовка  в Вооруженных Силах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pacing w:val="-1"/>
                <w:sz w:val="24"/>
                <w:szCs w:val="24"/>
              </w:rPr>
              <w:t>Техника выполнения ударов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tabs>
                <w:tab w:val="left" w:pos="2270"/>
                <w:tab w:val="left" w:pos="2614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Техника выполнения ударов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tabs>
                <w:tab w:val="left" w:pos="1663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Техника выполнения защитных действий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Техника выполнения защитных действий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Прохождение полосы препятствий (бревна)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Прохождение полосы препятствий (палисада)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19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tabs>
                <w:tab w:val="left" w:pos="1574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Метание гранаты.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pStyle w:val="TableParagraph"/>
              <w:tabs>
                <w:tab w:val="left" w:pos="2734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Метание гранаты в окоп.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C6694B">
            <w:pPr>
              <w:pStyle w:val="TableParagraph"/>
              <w:tabs>
                <w:tab w:val="left" w:pos="2658"/>
              </w:tabs>
              <w:spacing w:before="100" w:beforeAutospacing="1" w:after="100" w:afterAutospacing="1"/>
              <w:jc w:val="both"/>
              <w:rPr>
                <w:sz w:val="24"/>
                <w:szCs w:val="24"/>
                <w:u w:val="single"/>
              </w:rPr>
            </w:pPr>
            <w:r w:rsidRPr="00C71F16">
              <w:rPr>
                <w:sz w:val="24"/>
                <w:szCs w:val="24"/>
              </w:rPr>
              <w:t>Сдача норм ГТО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A54E31" w:rsidRDefault="00A54E31" w:rsidP="00A7290E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Огневая подготовка - 28 часов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Виды  </w:t>
            </w:r>
            <w:proofErr w:type="gramStart"/>
            <w:r w:rsidRPr="00C71F16">
              <w:rPr>
                <w:sz w:val="24"/>
                <w:szCs w:val="24"/>
              </w:rPr>
              <w:t>огнестрельного</w:t>
            </w:r>
            <w:proofErr w:type="gramEnd"/>
            <w:r w:rsidRPr="00C71F16">
              <w:rPr>
                <w:sz w:val="24"/>
                <w:szCs w:val="24"/>
              </w:rPr>
              <w:t xml:space="preserve"> боевого </w:t>
            </w:r>
          </w:p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оружия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Устройство и работа АК-74 (повторение)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A7290E" w:rsidRPr="00C71F16" w:rsidTr="00C71F16">
        <w:trPr>
          <w:trHeight w:val="2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Устройство и работа АК-74 (повторение)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Меры  безопасности  при неполной разборке и сборке АК-74 </w:t>
            </w:r>
            <w:r w:rsidRPr="00C71F16">
              <w:rPr>
                <w:sz w:val="24"/>
                <w:szCs w:val="24"/>
              </w:rPr>
              <w:cr/>
              <w:t>(повторение)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4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Неполная  разборка  и сборка АК-74 </w:t>
            </w:r>
            <w:r w:rsidRPr="00C71F16">
              <w:rPr>
                <w:sz w:val="24"/>
                <w:szCs w:val="24"/>
              </w:rPr>
              <w:cr/>
              <w:t>(повторение)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A7290E" w:rsidRPr="00C71F16" w:rsidTr="00C71F16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Неполная  разборка  и сборка АК-74 </w:t>
            </w:r>
            <w:r w:rsidRPr="00C71F16">
              <w:rPr>
                <w:sz w:val="24"/>
                <w:szCs w:val="24"/>
              </w:rPr>
              <w:cr/>
              <w:t>(повторение)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3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Практическое выполнение упражнения из АК – 74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A7290E" w:rsidRPr="00C71F16" w:rsidTr="00C71F16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29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Практическое выполнение упражнения из АК – 74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Основы теории стрельбы из боевого оружия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A7290E" w:rsidRPr="00C71F16" w:rsidTr="00C71F16">
        <w:trPr>
          <w:trHeight w:val="1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Основы теории стрельбы из боевого оружия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Ручные  осколочные гранаты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Пневматическая винтовка. Спуск курка на винтовке. Удержание/прицеливание после выстрела.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31.01.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A7290E" w:rsidRPr="00C71F16" w:rsidTr="00C71F16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Пневматическая винтовка. Спуск курка на винтовке. Удержание/прицеливание после выстрела.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3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Упражнения.  Тренировка навыка спуска курка.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90E" w:rsidRPr="00C71F16" w:rsidRDefault="00A7290E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10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D435E5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71F16">
              <w:rPr>
                <w:b/>
                <w:sz w:val="24"/>
                <w:szCs w:val="24"/>
              </w:rPr>
              <w:t>Раздел 5. Подготовка по радиационной, химической и биологической защите /РХБЗ/ - 18 часов</w:t>
            </w:r>
          </w:p>
        </w:tc>
      </w:tr>
      <w:tr w:rsidR="00D435E5" w:rsidRPr="00C71F16" w:rsidTr="00C71F16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Общевойсковой защитный комплект (ОЗК).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Отработка навыков одевания  ОЗК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Отработка навыков одевания  ОЗК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A54E31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39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widowControl/>
              <w:tabs>
                <w:tab w:val="left" w:pos="1130"/>
              </w:tabs>
              <w:suppressAutoHyphens/>
              <w:spacing w:before="100" w:beforeAutospacing="1" w:after="100" w:afterAutospacing="1" w:line="276" w:lineRule="auto"/>
              <w:jc w:val="both"/>
              <w:outlineLvl w:val="0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Отработка навыков одевания  ОЗК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A54E31">
              <w:rPr>
                <w:sz w:val="24"/>
                <w:szCs w:val="24"/>
              </w:rPr>
              <w:t>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Назначение, устройство, порядок надевания, снятия, укладки и переноски защитного комплекта.  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Назначение, устройство, порядок надевания, снятия, укладки и переноски защитного комплекта.  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28.02.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rFonts w:eastAsia="Calibri"/>
                <w:sz w:val="24"/>
                <w:szCs w:val="24"/>
              </w:rPr>
              <w:t xml:space="preserve">Назначение, устройство, порядок надевания, снятия, укладки и переноски защитного комплекта.  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Сдача нормативов по одеванию ОЗК и противогаза.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D435E5" w:rsidRPr="00C71F16" w:rsidTr="00C71F1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Сдача нормативов по одеванию ОЗК и противогаза.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A7290E" w:rsidP="00D435E5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sz w:val="24"/>
                <w:szCs w:val="24"/>
              </w:rPr>
              <w:t xml:space="preserve">Раздел </w:t>
            </w:r>
            <w:r w:rsidR="00D435E5" w:rsidRPr="00C71F16">
              <w:rPr>
                <w:b/>
                <w:sz w:val="24"/>
                <w:szCs w:val="24"/>
              </w:rPr>
              <w:t>6</w:t>
            </w:r>
            <w:r w:rsidR="00C6694B" w:rsidRPr="00C71F16">
              <w:rPr>
                <w:b/>
                <w:sz w:val="24"/>
                <w:szCs w:val="24"/>
              </w:rPr>
              <w:t>. Строевая</w:t>
            </w:r>
            <w:r w:rsidR="00D435E5" w:rsidRPr="00C71F16">
              <w:rPr>
                <w:b/>
                <w:sz w:val="24"/>
                <w:szCs w:val="24"/>
              </w:rPr>
              <w:t xml:space="preserve"> </w:t>
            </w:r>
            <w:r w:rsidR="00C6694B" w:rsidRPr="00C71F16">
              <w:rPr>
                <w:b/>
                <w:spacing w:val="-67"/>
                <w:sz w:val="24"/>
                <w:szCs w:val="24"/>
              </w:rPr>
              <w:t xml:space="preserve">                   </w:t>
            </w:r>
            <w:r w:rsidR="00D435E5" w:rsidRPr="00C71F16">
              <w:rPr>
                <w:b/>
                <w:w w:val="95"/>
                <w:sz w:val="24"/>
                <w:szCs w:val="24"/>
              </w:rPr>
              <w:t>подготовка – 16</w:t>
            </w:r>
            <w:r w:rsidR="00C6694B" w:rsidRPr="00C71F16">
              <w:rPr>
                <w:b/>
                <w:w w:val="95"/>
                <w:sz w:val="24"/>
                <w:szCs w:val="24"/>
              </w:rPr>
              <w:t xml:space="preserve"> час</w:t>
            </w:r>
            <w:r w:rsidR="00D435E5" w:rsidRPr="00C71F16">
              <w:rPr>
                <w:b/>
                <w:w w:val="95"/>
                <w:sz w:val="24"/>
                <w:szCs w:val="24"/>
              </w:rPr>
              <w:t>ов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Строевые  приемы  и движение с оружием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Строевые  приемы  и движение с оружием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Отдание  воинской чести на месте и в движении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Отдание  воинской чести на месте и в движении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E5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49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Выполнение воинского приветствия с оружием на месте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Выполнение воинского приветствия с оружием на месте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pStyle w:val="TableParagraph"/>
              <w:tabs>
                <w:tab w:val="left" w:pos="2051"/>
                <w:tab w:val="left" w:pos="2536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Выход  из  строя  и возвращение в строй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D435E5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Выход  из  строя  и возвращение в строй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C6694B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C6694B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94B" w:rsidRPr="00C71F16" w:rsidRDefault="002E1920" w:rsidP="002E192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w w:val="95"/>
                <w:sz w:val="24"/>
                <w:szCs w:val="24"/>
              </w:rPr>
              <w:t>Раздел 7</w:t>
            </w:r>
            <w:r w:rsidR="00C6694B" w:rsidRPr="00C71F16">
              <w:rPr>
                <w:b/>
                <w:w w:val="95"/>
                <w:sz w:val="24"/>
                <w:szCs w:val="24"/>
              </w:rPr>
              <w:t>. Медико-санитарная</w:t>
            </w:r>
            <w:r w:rsidR="00C6694B" w:rsidRPr="00C71F16">
              <w:rPr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="00C6694B" w:rsidRPr="00C71F16">
              <w:rPr>
                <w:b/>
                <w:sz w:val="24"/>
                <w:szCs w:val="24"/>
              </w:rPr>
              <w:t>подготовка – 18 часов.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Первая  медицинская помощь  при  ранениях, несчастных  случаях, заболеваниях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Организация  и  объем первой медицинской  и доврачебной помощи в ЧС  мирного  и  военного времени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Организация  и  объем первой медицинской  и доврачебной помощи в ЧС  мирного  и  военного </w:t>
            </w:r>
            <w:r w:rsidRPr="00C71F16">
              <w:rPr>
                <w:sz w:val="24"/>
                <w:szCs w:val="24"/>
              </w:rPr>
              <w:lastRenderedPageBreak/>
              <w:t>времени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lastRenderedPageBreak/>
              <w:t>56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Оказание  первой  помощи при ожогах и отморожениях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Оказание  первой  помощи при ожогах и отморожениях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Оказание  первой медицинской помощи пострадавшему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27.04.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59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tabs>
                <w:tab w:val="left" w:pos="2011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Оказание  первой медицинской помощи пострадавшему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w w:val="95"/>
                <w:sz w:val="24"/>
                <w:szCs w:val="24"/>
              </w:rPr>
              <w:t>Раздел 8. Тактическая</w:t>
            </w:r>
            <w:r w:rsidRPr="00C71F16">
              <w:rPr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подготовка – 20 часов.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Передвижение  солдата  в бою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Передвижение  солдата  в бою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Перемещение по одному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2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63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Перемещение по одному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64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420F0F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наступлении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65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tabs>
                <w:tab w:val="left" w:pos="4410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наступлении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66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tabs>
                <w:tab w:val="left" w:pos="4410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обороне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67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tabs>
                <w:tab w:val="left" w:pos="4410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  в обороне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68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солдата, назначенного наблюдателем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69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pStyle w:val="ad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Действия  солдата, назначенного наблюдателем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w w:val="95"/>
                <w:sz w:val="24"/>
                <w:szCs w:val="24"/>
              </w:rPr>
              <w:t>Раздел 9. Туристская</w:t>
            </w:r>
            <w:r w:rsidRPr="00C71F16">
              <w:rPr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Pr="00C71F16">
              <w:rPr>
                <w:b/>
                <w:sz w:val="24"/>
                <w:szCs w:val="24"/>
              </w:rPr>
              <w:t>подготовка – 4 часа.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70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tabs>
                <w:tab w:val="left" w:pos="4410"/>
              </w:tabs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Двухдневный поход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71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Двухдневный поход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  <w:tr w:rsidR="002E1920" w:rsidRPr="00C71F16" w:rsidTr="00C71F16">
        <w:trPr>
          <w:trHeight w:val="135"/>
        </w:trPr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2E192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71F16">
              <w:rPr>
                <w:b/>
                <w:w w:val="95"/>
                <w:sz w:val="24"/>
                <w:szCs w:val="24"/>
              </w:rPr>
              <w:t>Раздел 10. Итоговое занятие</w:t>
            </w:r>
          </w:p>
        </w:tc>
      </w:tr>
      <w:tr w:rsidR="00420F0F" w:rsidRPr="00C71F16" w:rsidTr="00C71F1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>72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pStyle w:val="TableParagraph"/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71F16">
              <w:rPr>
                <w:sz w:val="24"/>
                <w:szCs w:val="24"/>
              </w:rPr>
              <w:t xml:space="preserve">Подведение итогов за весь год 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D699A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20" w:rsidRPr="00C71F16" w:rsidRDefault="002E1920" w:rsidP="00C6694B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</w:p>
        </w:tc>
      </w:tr>
    </w:tbl>
    <w:p w:rsidR="00C6694B" w:rsidRPr="00C71F16" w:rsidRDefault="00C6694B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  <w:bookmarkStart w:id="7" w:name="Содержание_программы_«Юнармейцы»"/>
      <w:bookmarkEnd w:id="7"/>
    </w:p>
    <w:p w:rsidR="00C6694B" w:rsidRDefault="00C6694B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842FAF" w:rsidRDefault="00842FAF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Pr="00C71F16" w:rsidRDefault="00C71F16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4" w:lineRule="atLeast"/>
        <w:jc w:val="center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lastRenderedPageBreak/>
        <w:t>Содержание учебно – тематического плана</w:t>
      </w:r>
    </w:p>
    <w:p w:rsidR="00420F0F" w:rsidRPr="00C71F16" w:rsidRDefault="00420F0F" w:rsidP="00420F0F">
      <w:pPr>
        <w:shd w:val="clear" w:color="auto" w:fill="FFFFFF"/>
        <w:spacing w:line="274" w:lineRule="atLeast"/>
        <w:rPr>
          <w:b/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1.Вводное занятие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Теория:</w:t>
      </w:r>
      <w:r w:rsidRPr="00C71F16">
        <w:rPr>
          <w:bCs/>
          <w:sz w:val="24"/>
          <w:szCs w:val="24"/>
        </w:rPr>
        <w:t xml:space="preserve"> Техника  безопасности  во  время  занятий.  Знакомство  с  планом проведение занятий на учебный год.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Практика. Формы контроля</w:t>
      </w:r>
      <w:r w:rsidRPr="00C71F16">
        <w:rPr>
          <w:bCs/>
          <w:sz w:val="24"/>
          <w:szCs w:val="24"/>
        </w:rPr>
        <w:t>: опрос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>2.Структура Вооруженных сил Российской Федерации. Уставы.</w:t>
      </w:r>
    </w:p>
    <w:p w:rsidR="00420F0F" w:rsidRPr="00C71F16" w:rsidRDefault="00420F0F" w:rsidP="00420F0F">
      <w:pPr>
        <w:widowControl/>
        <w:suppressAutoHyphens/>
        <w:spacing w:line="276" w:lineRule="auto"/>
        <w:jc w:val="both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Теория:</w:t>
      </w:r>
      <w:r w:rsidRPr="00C71F16">
        <w:rPr>
          <w:bCs/>
          <w:sz w:val="24"/>
          <w:szCs w:val="24"/>
        </w:rPr>
        <w:t xml:space="preserve"> Обязанности дежурного по роте перед разводом  и  после  развода, в процессе несения службы. Общие положения  Дисциплинарный  Устав,  порядок  поощрений  и  взысканий  прав командиров по отношению к подчиненным. Воинская дисциплина. Основы воинской  дисциплины.  Права  и  обязанности  воина.  Караульная  служба. Назначение и задачи караульной службы. Обязанности часового.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контроля:</w:t>
      </w:r>
      <w:r w:rsidRPr="00C71F16">
        <w:rPr>
          <w:bCs/>
          <w:sz w:val="24"/>
          <w:szCs w:val="24"/>
        </w:rPr>
        <w:t xml:space="preserve"> тест, опрос.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3.Физическая подготовка. </w:t>
      </w:r>
    </w:p>
    <w:p w:rsidR="00420F0F" w:rsidRPr="00C71F16" w:rsidRDefault="00420F0F" w:rsidP="00420F0F">
      <w:pPr>
        <w:widowControl/>
        <w:suppressAutoHyphens/>
        <w:spacing w:line="276" w:lineRule="auto"/>
        <w:jc w:val="both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Практика</w:t>
      </w:r>
      <w:r w:rsidRPr="00C71F16">
        <w:rPr>
          <w:bCs/>
          <w:sz w:val="24"/>
          <w:szCs w:val="24"/>
        </w:rPr>
        <w:t xml:space="preserve">:  Специальная  общая и физическая  подготовка.  Физическая  подготовка  </w:t>
      </w:r>
      <w:proofErr w:type="gramStart"/>
      <w:r w:rsidRPr="00C71F16">
        <w:rPr>
          <w:bCs/>
          <w:sz w:val="24"/>
          <w:szCs w:val="24"/>
        </w:rPr>
        <w:t>в</w:t>
      </w:r>
      <w:proofErr w:type="gramEnd"/>
      <w:r w:rsidRPr="00C71F16">
        <w:rPr>
          <w:bCs/>
          <w:sz w:val="24"/>
          <w:szCs w:val="24"/>
        </w:rPr>
        <w:t xml:space="preserve">  </w:t>
      </w:r>
    </w:p>
    <w:p w:rsidR="00420F0F" w:rsidRPr="00C71F16" w:rsidRDefault="00420F0F" w:rsidP="00420F0F">
      <w:pPr>
        <w:widowControl/>
        <w:suppressAutoHyphens/>
        <w:spacing w:line="276" w:lineRule="auto"/>
        <w:jc w:val="both"/>
        <w:outlineLvl w:val="0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 xml:space="preserve">спортивных  </w:t>
      </w:r>
      <w:proofErr w:type="gramStart"/>
      <w:r w:rsidRPr="00C71F16">
        <w:rPr>
          <w:bCs/>
          <w:sz w:val="24"/>
          <w:szCs w:val="24"/>
        </w:rPr>
        <w:t>играх</w:t>
      </w:r>
      <w:proofErr w:type="gramEnd"/>
      <w:r w:rsidRPr="00C71F16">
        <w:rPr>
          <w:bCs/>
          <w:sz w:val="24"/>
          <w:szCs w:val="24"/>
        </w:rPr>
        <w:t>. Физическая  подготовка  в Вооруженных Силах. Техника выполнения ударов. Техника выполнения защитных действий. Прохождения полосы препятствия. Метание гранаты. Метание гранаты в окоп.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контроля:</w:t>
      </w:r>
      <w:r w:rsidRPr="00C71F16">
        <w:rPr>
          <w:bCs/>
          <w:sz w:val="24"/>
          <w:szCs w:val="24"/>
        </w:rPr>
        <w:t xml:space="preserve"> наблюдение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4.Огневая подготовка. </w:t>
      </w:r>
    </w:p>
    <w:p w:rsidR="00420F0F" w:rsidRPr="00C71F16" w:rsidRDefault="00420F0F" w:rsidP="00420F0F">
      <w:pPr>
        <w:widowControl/>
        <w:tabs>
          <w:tab w:val="left" w:pos="1130"/>
        </w:tabs>
        <w:suppressAutoHyphens/>
        <w:spacing w:line="276" w:lineRule="auto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Теория:</w:t>
      </w:r>
      <w:r w:rsidRPr="00C71F16">
        <w:rPr>
          <w:bCs/>
          <w:sz w:val="24"/>
          <w:szCs w:val="24"/>
        </w:rPr>
        <w:t xml:space="preserve"> Повторение. Виды  огнестрельного  боевого  оружия.  Устройство  и  работа  АК- 74. Ручные осколочные гранаты. Пневматическая винтовка. Спуск курка на винтовке. </w:t>
      </w:r>
    </w:p>
    <w:p w:rsidR="00420F0F" w:rsidRPr="00C71F16" w:rsidRDefault="00420F0F" w:rsidP="00420F0F">
      <w:pPr>
        <w:widowControl/>
        <w:tabs>
          <w:tab w:val="left" w:pos="1130"/>
        </w:tabs>
        <w:suppressAutoHyphens/>
        <w:spacing w:line="276" w:lineRule="auto"/>
        <w:outlineLvl w:val="0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Удержание/прицеливание после выстрела. Содержимое и назначение АЗК.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Практика:</w:t>
      </w:r>
      <w:r w:rsidRPr="00C71F16">
        <w:rPr>
          <w:bCs/>
          <w:sz w:val="24"/>
          <w:szCs w:val="24"/>
        </w:rPr>
        <w:t xml:space="preserve"> Неполная  разборка  и  сборка  АК-74.  Грубые  ошибки  при  сборке  автомата. </w:t>
      </w:r>
    </w:p>
    <w:p w:rsidR="00420F0F" w:rsidRPr="00C71F16" w:rsidRDefault="00420F0F" w:rsidP="00420F0F">
      <w:pPr>
        <w:widowControl/>
        <w:tabs>
          <w:tab w:val="left" w:pos="1130"/>
        </w:tabs>
        <w:suppressAutoHyphens/>
        <w:spacing w:line="276" w:lineRule="auto"/>
        <w:outlineLvl w:val="0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Одновременная  разборка  и  сборка  АК-74.  Основы  теории  стрельбы  из боевого оружия.  Упражнения.  Тренировка навыка спуска курка. Тренировка одевания АЗК.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</w:t>
      </w:r>
      <w:r w:rsidRPr="00C71F16">
        <w:rPr>
          <w:bCs/>
          <w:sz w:val="24"/>
          <w:szCs w:val="24"/>
        </w:rPr>
        <w:t>: выполнение норматива, упражнения на время, практические задания, опрос, беседа.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</w:p>
    <w:p w:rsidR="00420F0F" w:rsidRPr="00C71F16" w:rsidRDefault="00420F0F" w:rsidP="00420F0F">
      <w:pPr>
        <w:spacing w:line="25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5. </w:t>
      </w:r>
      <w:r w:rsidRPr="00C71F16">
        <w:rPr>
          <w:rFonts w:eastAsia="Calibri"/>
          <w:b/>
          <w:sz w:val="24"/>
          <w:szCs w:val="24"/>
        </w:rPr>
        <w:t>Подготовка по радиационной, химической и биологической защите /РХБЗ/</w:t>
      </w:r>
    </w:p>
    <w:p w:rsidR="00420F0F" w:rsidRPr="00C71F16" w:rsidRDefault="00420F0F" w:rsidP="00420F0F">
      <w:pPr>
        <w:spacing w:line="256" w:lineRule="auto"/>
        <w:jc w:val="both"/>
        <w:rPr>
          <w:rFonts w:eastAsia="Calibri"/>
          <w:sz w:val="24"/>
          <w:szCs w:val="24"/>
        </w:rPr>
      </w:pPr>
      <w:r w:rsidRPr="00C71F16">
        <w:rPr>
          <w:rFonts w:eastAsia="Calibri"/>
          <w:i/>
          <w:sz w:val="24"/>
          <w:szCs w:val="24"/>
        </w:rPr>
        <w:t>Теория:</w:t>
      </w:r>
      <w:r w:rsidRPr="00C71F16">
        <w:rPr>
          <w:rFonts w:eastAsia="Calibri"/>
          <w:b/>
          <w:sz w:val="24"/>
          <w:szCs w:val="24"/>
        </w:rPr>
        <w:t xml:space="preserve"> </w:t>
      </w:r>
      <w:r w:rsidRPr="00C71F16">
        <w:rPr>
          <w:rFonts w:eastAsia="Calibri"/>
          <w:sz w:val="24"/>
          <w:szCs w:val="24"/>
        </w:rPr>
        <w:t xml:space="preserve">Общевойсковой защитный комплект (ОЗК). Назначение, устройство, порядок надевания, снятия, укладки и переноски защитного комплекта.  </w:t>
      </w:r>
    </w:p>
    <w:p w:rsidR="00420F0F" w:rsidRPr="00C71F16" w:rsidRDefault="00420F0F" w:rsidP="00420F0F">
      <w:pPr>
        <w:spacing w:line="256" w:lineRule="auto"/>
        <w:jc w:val="both"/>
        <w:rPr>
          <w:bCs/>
          <w:i/>
          <w:sz w:val="24"/>
          <w:szCs w:val="24"/>
        </w:rPr>
      </w:pPr>
      <w:r w:rsidRPr="00C71F16">
        <w:rPr>
          <w:rFonts w:eastAsia="Calibri"/>
          <w:i/>
          <w:sz w:val="24"/>
          <w:szCs w:val="24"/>
        </w:rPr>
        <w:t>Практика:</w:t>
      </w:r>
      <w:r w:rsidRPr="00C71F16">
        <w:rPr>
          <w:rFonts w:eastAsia="Calibri"/>
          <w:sz w:val="24"/>
          <w:szCs w:val="24"/>
        </w:rPr>
        <w:t xml:space="preserve"> </w:t>
      </w:r>
      <w:r w:rsidRPr="00C71F16">
        <w:rPr>
          <w:sz w:val="24"/>
          <w:szCs w:val="24"/>
        </w:rPr>
        <w:t xml:space="preserve">Отработка навыков одевания  ОЗК. </w:t>
      </w:r>
      <w:r w:rsidRPr="00C71F16">
        <w:rPr>
          <w:rFonts w:eastAsia="Calibri"/>
          <w:sz w:val="24"/>
          <w:szCs w:val="24"/>
        </w:rPr>
        <w:t xml:space="preserve">Назначение, устройство, порядок надевания, снятия, укладки и переноски защитного комплекта.   </w:t>
      </w:r>
      <w:r w:rsidRPr="00C71F16">
        <w:rPr>
          <w:sz w:val="24"/>
          <w:szCs w:val="24"/>
        </w:rPr>
        <w:t>Сдача нормативов по одеванию ОЗК и противогаза.</w:t>
      </w:r>
    </w:p>
    <w:p w:rsidR="00420F0F" w:rsidRPr="00C71F16" w:rsidRDefault="00420F0F" w:rsidP="00420F0F">
      <w:pPr>
        <w:spacing w:line="256" w:lineRule="auto"/>
        <w:jc w:val="both"/>
        <w:rPr>
          <w:b/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</w:t>
      </w:r>
      <w:r w:rsidRPr="00C71F16">
        <w:rPr>
          <w:bCs/>
          <w:sz w:val="24"/>
          <w:szCs w:val="24"/>
        </w:rPr>
        <w:t>: выполнение норматива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 xml:space="preserve">6. Строевая подготовка.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Практика:</w:t>
      </w:r>
      <w:r w:rsidRPr="00C71F16">
        <w:rPr>
          <w:bCs/>
          <w:sz w:val="24"/>
          <w:szCs w:val="24"/>
        </w:rPr>
        <w:t xml:space="preserve"> Выполнение  воинского  приветствия  с  оружием  в  строю.  Выполнение воинского  приветствия  с  оружием  на  месте.  Выполнение  воинского приветствия с оружием в движении. Выход из строя, подход к начальнику и возвращение в строй с оружием. Тренировки в выполнении строевых приемов «Выход из строя, подход к начальнику». Строевые  приёмы  и  движение  с  оружием.  Тренировки  в  выполнении строевых приемов с </w:t>
      </w:r>
      <w:r w:rsidRPr="00C71F16">
        <w:rPr>
          <w:bCs/>
          <w:sz w:val="24"/>
          <w:szCs w:val="24"/>
        </w:rPr>
        <w:lastRenderedPageBreak/>
        <w:t xml:space="preserve">оружием.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</w:t>
      </w:r>
      <w:r w:rsidRPr="00C71F16">
        <w:rPr>
          <w:bCs/>
          <w:sz w:val="24"/>
          <w:szCs w:val="24"/>
        </w:rPr>
        <w:t>: наблюдение.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>7. Медико-санитарная подготовка</w:t>
      </w:r>
    </w:p>
    <w:p w:rsidR="00420F0F" w:rsidRPr="00C71F16" w:rsidRDefault="00420F0F" w:rsidP="00420F0F">
      <w:pPr>
        <w:widowControl/>
        <w:suppressAutoHyphens/>
        <w:spacing w:line="276" w:lineRule="auto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Теория:</w:t>
      </w:r>
      <w:r w:rsidRPr="00C71F16">
        <w:rPr>
          <w:bCs/>
          <w:sz w:val="24"/>
          <w:szCs w:val="24"/>
        </w:rPr>
        <w:t xml:space="preserve"> Повторение. Первая  медицинская помощь  при  ранениях, несчастных  случаях, заболеваниях. Организация  и  объем первой медицинской  и доврачебной помощи в ЧС  мирного  и  военного времени. Оказание  первой  помощи при ожогах и отморожениях</w:t>
      </w:r>
    </w:p>
    <w:p w:rsidR="00420F0F" w:rsidRPr="00C71F16" w:rsidRDefault="00420F0F" w:rsidP="00420F0F">
      <w:pPr>
        <w:widowControl/>
        <w:suppressAutoHyphens/>
        <w:spacing w:line="276" w:lineRule="auto"/>
        <w:jc w:val="both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 xml:space="preserve">Практика: </w:t>
      </w:r>
      <w:r w:rsidRPr="00C71F16">
        <w:rPr>
          <w:bCs/>
          <w:sz w:val="24"/>
          <w:szCs w:val="24"/>
        </w:rPr>
        <w:t>Оказание  первой медицинской помощи пострадавшему.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 xml:space="preserve">Формы контроля: </w:t>
      </w:r>
      <w:r w:rsidRPr="00C71F16">
        <w:rPr>
          <w:bCs/>
          <w:sz w:val="24"/>
          <w:szCs w:val="24"/>
        </w:rPr>
        <w:t>тест, наблюдение, опрос, практические задания.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>8. Тактическая подготовка</w:t>
      </w:r>
    </w:p>
    <w:p w:rsidR="00420F0F" w:rsidRPr="00C71F16" w:rsidRDefault="00420F0F" w:rsidP="00420F0F">
      <w:pPr>
        <w:widowControl/>
        <w:suppressAutoHyphens/>
        <w:spacing w:line="276" w:lineRule="auto"/>
        <w:jc w:val="both"/>
        <w:outlineLvl w:val="0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 xml:space="preserve">Теория: </w:t>
      </w:r>
      <w:r w:rsidRPr="00C71F16">
        <w:rPr>
          <w:bCs/>
          <w:sz w:val="24"/>
          <w:szCs w:val="24"/>
        </w:rPr>
        <w:t>Передвижение  солдата  в бою. Перемещение по одному. Действия  солдата  в наступлении. Действия  солдата  в обороне. Действия  солдата, назначенного Наблюдателем.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Формы контроля: опрос.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/>
          <w:bCs/>
          <w:sz w:val="24"/>
          <w:szCs w:val="24"/>
        </w:rPr>
      </w:pPr>
      <w:r w:rsidRPr="00C71F16">
        <w:rPr>
          <w:b/>
          <w:bCs/>
          <w:sz w:val="24"/>
          <w:szCs w:val="24"/>
        </w:rPr>
        <w:t>9. Туристическая подготовка.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Практика</w:t>
      </w:r>
      <w:r w:rsidRPr="00C71F16">
        <w:rPr>
          <w:bCs/>
          <w:sz w:val="24"/>
          <w:szCs w:val="24"/>
        </w:rPr>
        <w:t>: подготовка и проведение двухдневного похода.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bCs/>
          <w:i/>
          <w:sz w:val="24"/>
          <w:szCs w:val="24"/>
        </w:rPr>
        <w:t>Формы контроля</w:t>
      </w:r>
      <w:r w:rsidRPr="00C71F16">
        <w:rPr>
          <w:bCs/>
          <w:sz w:val="24"/>
          <w:szCs w:val="24"/>
        </w:rPr>
        <w:t>: наблюдение.</w:t>
      </w:r>
    </w:p>
    <w:p w:rsidR="00420F0F" w:rsidRPr="00C71F16" w:rsidRDefault="00420F0F" w:rsidP="00420F0F">
      <w:pPr>
        <w:widowControl/>
        <w:shd w:val="clear" w:color="auto" w:fill="FFFFFF"/>
        <w:suppressAutoHyphens/>
        <w:spacing w:line="276" w:lineRule="auto"/>
        <w:jc w:val="both"/>
        <w:outlineLvl w:val="0"/>
        <w:rPr>
          <w:sz w:val="24"/>
          <w:szCs w:val="24"/>
        </w:rPr>
      </w:pPr>
    </w:p>
    <w:p w:rsidR="00420F0F" w:rsidRPr="00C71F16" w:rsidRDefault="00420F0F" w:rsidP="00420F0F">
      <w:pPr>
        <w:widowControl/>
        <w:shd w:val="clear" w:color="auto" w:fill="FFFFFF"/>
        <w:suppressAutoHyphens/>
        <w:spacing w:line="276" w:lineRule="auto"/>
        <w:jc w:val="both"/>
        <w:outlineLvl w:val="0"/>
        <w:rPr>
          <w:b/>
          <w:sz w:val="24"/>
          <w:szCs w:val="24"/>
        </w:rPr>
      </w:pPr>
      <w:r w:rsidRPr="00C71F16">
        <w:rPr>
          <w:b/>
          <w:sz w:val="24"/>
          <w:szCs w:val="24"/>
        </w:rPr>
        <w:t xml:space="preserve">10. Итоговое занятие. </w:t>
      </w:r>
    </w:p>
    <w:p w:rsidR="00420F0F" w:rsidRPr="00C71F16" w:rsidRDefault="00420F0F" w:rsidP="00420F0F">
      <w:pPr>
        <w:shd w:val="clear" w:color="auto" w:fill="FFFFFF"/>
        <w:spacing w:line="276" w:lineRule="auto"/>
        <w:jc w:val="both"/>
        <w:rPr>
          <w:bCs/>
          <w:sz w:val="24"/>
          <w:szCs w:val="24"/>
        </w:rPr>
      </w:pPr>
      <w:r w:rsidRPr="00C71F16">
        <w:rPr>
          <w:i/>
          <w:sz w:val="24"/>
          <w:szCs w:val="24"/>
        </w:rPr>
        <w:t xml:space="preserve">Формы контроля: </w:t>
      </w:r>
      <w:r w:rsidRPr="00C71F16">
        <w:rPr>
          <w:sz w:val="24"/>
          <w:szCs w:val="24"/>
        </w:rPr>
        <w:t>показательные выступления.</w:t>
      </w:r>
    </w:p>
    <w:p w:rsidR="00C6694B" w:rsidRPr="00C71F16" w:rsidRDefault="00C6694B" w:rsidP="00C6694B">
      <w:pPr>
        <w:spacing w:before="100" w:beforeAutospacing="1" w:after="100" w:afterAutospacing="1"/>
        <w:jc w:val="both"/>
        <w:rPr>
          <w:b/>
          <w:i/>
          <w:sz w:val="24"/>
          <w:szCs w:val="24"/>
        </w:rPr>
      </w:pPr>
    </w:p>
    <w:p w:rsidR="00C71F16" w:rsidRPr="00C71F16" w:rsidRDefault="00C71F16" w:rsidP="00C71F16">
      <w:pPr>
        <w:pStyle w:val="ad"/>
        <w:jc w:val="center"/>
        <w:rPr>
          <w:b/>
          <w:bCs/>
          <w:sz w:val="24"/>
          <w:szCs w:val="24"/>
        </w:rPr>
      </w:pPr>
    </w:p>
    <w:p w:rsidR="00C71F16" w:rsidRPr="00C71F16" w:rsidRDefault="00C71F16" w:rsidP="00C71F16">
      <w:pPr>
        <w:pStyle w:val="ad"/>
        <w:jc w:val="center"/>
        <w:rPr>
          <w:b/>
          <w:bCs/>
          <w:sz w:val="24"/>
          <w:szCs w:val="24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842FAF" w:rsidRDefault="00842FAF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Default="00C71F16" w:rsidP="00C71F16">
      <w:pPr>
        <w:spacing w:line="276" w:lineRule="auto"/>
        <w:ind w:left="142"/>
        <w:jc w:val="center"/>
        <w:rPr>
          <w:b/>
          <w:sz w:val="24"/>
          <w:szCs w:val="24"/>
          <w:shd w:val="clear" w:color="auto" w:fill="FFFFFF"/>
        </w:rPr>
      </w:pPr>
    </w:p>
    <w:p w:rsidR="00C71F16" w:rsidRPr="00842FAF" w:rsidRDefault="00C71F16" w:rsidP="00C71F16">
      <w:pPr>
        <w:spacing w:line="276" w:lineRule="auto"/>
        <w:ind w:left="142"/>
        <w:jc w:val="center"/>
        <w:rPr>
          <w:b/>
          <w:sz w:val="28"/>
          <w:szCs w:val="24"/>
        </w:rPr>
      </w:pPr>
      <w:r w:rsidRPr="00842FAF">
        <w:rPr>
          <w:b/>
          <w:sz w:val="28"/>
          <w:szCs w:val="24"/>
          <w:shd w:val="clear" w:color="auto" w:fill="FFFFFF"/>
        </w:rPr>
        <w:lastRenderedPageBreak/>
        <w:t>Формы аттестации.  Оценочные материалы</w:t>
      </w:r>
    </w:p>
    <w:p w:rsidR="00C71F16" w:rsidRPr="00C71F16" w:rsidRDefault="00C71F16" w:rsidP="00C71F16">
      <w:pPr>
        <w:spacing w:line="276" w:lineRule="auto"/>
        <w:ind w:left="142" w:firstLine="566"/>
        <w:jc w:val="both"/>
        <w:rPr>
          <w:b/>
          <w:sz w:val="24"/>
          <w:szCs w:val="24"/>
        </w:rPr>
      </w:pPr>
      <w:r w:rsidRPr="00C71F16">
        <w:rPr>
          <w:b/>
          <w:sz w:val="24"/>
          <w:szCs w:val="24"/>
        </w:rPr>
        <w:t xml:space="preserve">Формы аттестации </w:t>
      </w:r>
    </w:p>
    <w:p w:rsidR="00C71F16" w:rsidRPr="00C71F16" w:rsidRDefault="00C71F16" w:rsidP="00C71F16">
      <w:pPr>
        <w:spacing w:line="276" w:lineRule="auto"/>
        <w:ind w:firstLine="708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Оценка  качества  освоения  программы  и индивидуальной  динамики обучающегося  предусмотрены  следующие  формы  диагностики, контроля и аттестации: </w:t>
      </w:r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 w:firstLine="708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Входная диагностика проводится в начале учебного года в виде тестовых заданий, собеседования сдачи норматива и фиксируется исходный уровень обучающегося.</w:t>
      </w:r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 w:firstLine="708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Промежуточная  аттестация  совпадает с этапами педагогического контроля, обозначенными в образовательной программе, результаты данных контрольных заданий, упражнений, нормативов фиксируются в журнале учета работы объединения.</w:t>
      </w:r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 w:firstLine="708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Итоговая  аттестация  проводится в конце учебного года с целью определения уровня освоения образовательной программы, реализации поставленных задач в обучении, воспитании и развитии и соотнесения полученного результата с целью образовательной программы.</w:t>
      </w:r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 w:firstLine="708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Текущий- проводится в течени</w:t>
      </w:r>
      <w:proofErr w:type="gramStart"/>
      <w:r w:rsidRPr="00C71F16">
        <w:rPr>
          <w:sz w:val="24"/>
          <w:szCs w:val="24"/>
        </w:rPr>
        <w:t>и</w:t>
      </w:r>
      <w:proofErr w:type="gramEnd"/>
      <w:r w:rsidRPr="00C71F16">
        <w:rPr>
          <w:sz w:val="24"/>
          <w:szCs w:val="24"/>
        </w:rPr>
        <w:t xml:space="preserve"> учебного года, для выявления уровня овладения обучающимся знаниями, умениями и навыками.</w:t>
      </w:r>
    </w:p>
    <w:p w:rsidR="00C71F16" w:rsidRPr="00C71F16" w:rsidRDefault="00C71F16" w:rsidP="00C71F16">
      <w:pPr>
        <w:spacing w:line="276" w:lineRule="auto"/>
        <w:ind w:left="142" w:firstLine="566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 Относительно  уровня  освоения  программного  материала  планируются  способы  и формы проведения аттестационных мероприятий. С учётом подготовленности обучающихся, их  способностей  и  возможностей  на  данном  конкретном  этапе  изучения  программы,  её разделов, формы проведения аттестации могут быть следующие: </w:t>
      </w:r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/>
        <w:jc w:val="both"/>
        <w:outlineLvl w:val="0"/>
        <w:rPr>
          <w:sz w:val="24"/>
          <w:szCs w:val="24"/>
        </w:rPr>
      </w:pPr>
      <w:proofErr w:type="gramStart"/>
      <w:r w:rsidRPr="00C71F16">
        <w:rPr>
          <w:b/>
          <w:sz w:val="24"/>
          <w:szCs w:val="24"/>
        </w:rPr>
        <w:t xml:space="preserve">- </w:t>
      </w:r>
      <w:r w:rsidRPr="00C71F16">
        <w:rPr>
          <w:sz w:val="24"/>
          <w:szCs w:val="24"/>
        </w:rPr>
        <w:t>продуктивные: соревнования, походы, олимпиады, тесты, выполнение нормативов, показательные выступления, выполнение практических заданий;</w:t>
      </w:r>
      <w:proofErr w:type="gramEnd"/>
    </w:p>
    <w:p w:rsidR="00C71F16" w:rsidRPr="00C71F16" w:rsidRDefault="00C71F16" w:rsidP="00C71F16">
      <w:pPr>
        <w:widowControl/>
        <w:shd w:val="clear" w:color="auto" w:fill="FFFFFF"/>
        <w:suppressAutoHyphens/>
        <w:spacing w:line="276" w:lineRule="auto"/>
        <w:ind w:right="442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>- документальные: переводные нормативы, зачетная книжка, работа с картами.</w:t>
      </w:r>
    </w:p>
    <w:p w:rsidR="00C71F16" w:rsidRPr="00C71F16" w:rsidRDefault="00C71F16" w:rsidP="00C71F16">
      <w:pPr>
        <w:spacing w:line="276" w:lineRule="auto"/>
        <w:ind w:firstLine="708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При анализе уровня усвоения программного материала </w:t>
      </w:r>
      <w:proofErr w:type="gramStart"/>
      <w:r w:rsidRPr="00C71F16">
        <w:rPr>
          <w:sz w:val="24"/>
          <w:szCs w:val="24"/>
        </w:rPr>
        <w:t>обучающимися</w:t>
      </w:r>
      <w:proofErr w:type="gramEnd"/>
      <w:r w:rsidRPr="00C71F16">
        <w:rPr>
          <w:sz w:val="24"/>
          <w:szCs w:val="24"/>
        </w:rPr>
        <w:t xml:space="preserve"> рекомендуется использовать  карты  достижений  обучающихся,  где  усвоение  программного  материала  и развитие других качеств ребенка определяются по трём уровням: </w:t>
      </w:r>
    </w:p>
    <w:p w:rsidR="00C71F16" w:rsidRPr="00C71F16" w:rsidRDefault="00C71F16" w:rsidP="00C71F16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</w:t>
      </w:r>
      <w:proofErr w:type="gramStart"/>
      <w:r w:rsidRPr="00C71F16">
        <w:rPr>
          <w:sz w:val="24"/>
          <w:szCs w:val="24"/>
        </w:rPr>
        <w:t>низкий</w:t>
      </w:r>
      <w:proofErr w:type="gramEnd"/>
      <w:r w:rsidRPr="00C71F16">
        <w:rPr>
          <w:sz w:val="24"/>
          <w:szCs w:val="24"/>
        </w:rPr>
        <w:t xml:space="preserve">  – усвоение программы в неполном объеме, на уровне воспроизведения терминов, понятий, представления, суждений, теоретические и практические задания; участие в отчетных мероприятиях, в конкурсах на уровне коллектива;</w:t>
      </w:r>
    </w:p>
    <w:p w:rsidR="00C71F16" w:rsidRPr="00C71F16" w:rsidRDefault="00C71F16" w:rsidP="00C71F16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</w:t>
      </w:r>
      <w:proofErr w:type="gramStart"/>
      <w:r w:rsidRPr="00C71F16">
        <w:rPr>
          <w:sz w:val="24"/>
          <w:szCs w:val="24"/>
        </w:rPr>
        <w:t>средний</w:t>
      </w:r>
      <w:proofErr w:type="gramEnd"/>
      <w:r w:rsidRPr="00C71F16">
        <w:rPr>
          <w:sz w:val="24"/>
          <w:szCs w:val="24"/>
        </w:rPr>
        <w:t xml:space="preserve"> – усвоение программы в неполном объеме, теоретические и практические задания; участие в отчетных мероприятиях, в конкурсах на уровне коллектива;</w:t>
      </w:r>
    </w:p>
    <w:p w:rsidR="00C71F16" w:rsidRPr="00C71F16" w:rsidRDefault="00C71F16" w:rsidP="00C71F16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высокий –  программный  материал  усвоен  </w:t>
      </w:r>
      <w:proofErr w:type="gramStart"/>
      <w:r w:rsidRPr="00C71F16">
        <w:rPr>
          <w:sz w:val="24"/>
          <w:szCs w:val="24"/>
        </w:rPr>
        <w:t>обучающимся</w:t>
      </w:r>
      <w:proofErr w:type="gramEnd"/>
      <w:r w:rsidRPr="00C71F16">
        <w:rPr>
          <w:sz w:val="24"/>
          <w:szCs w:val="24"/>
        </w:rPr>
        <w:t xml:space="preserve">  полностью, обучающийся имеет  высокие  достижения  (победитель  областных  соревнований,  района  и  т.д.);  активный  участник  в  жизни детского объединения.</w:t>
      </w:r>
    </w:p>
    <w:p w:rsidR="00C71F16" w:rsidRPr="00C71F16" w:rsidRDefault="00C71F16" w:rsidP="00C71F16">
      <w:pPr>
        <w:spacing w:line="276" w:lineRule="auto"/>
        <w:ind w:left="142" w:firstLine="566"/>
        <w:jc w:val="both"/>
        <w:rPr>
          <w:b/>
          <w:sz w:val="24"/>
          <w:szCs w:val="24"/>
        </w:rPr>
      </w:pPr>
      <w:r w:rsidRPr="00C71F16">
        <w:rPr>
          <w:b/>
          <w:sz w:val="24"/>
          <w:szCs w:val="24"/>
        </w:rPr>
        <w:t xml:space="preserve">Оценочные материалы. </w:t>
      </w:r>
    </w:p>
    <w:p w:rsidR="00C71F16" w:rsidRPr="00C71F16" w:rsidRDefault="00C71F16" w:rsidP="00C71F16">
      <w:pPr>
        <w:spacing w:line="276" w:lineRule="auto"/>
        <w:ind w:left="142" w:firstLine="566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Критерии оценки достижения результатов.</w:t>
      </w:r>
    </w:p>
    <w:p w:rsidR="007217B5" w:rsidRDefault="00C71F16" w:rsidP="007217B5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Результаты освоения программы каждым из обучающихся вносятся в «Личную карту…» (см. Приложение 5). Результаты освоения программы учебной группой вносятся по итогам  входной  диагностики,  промежуточной  и  итоговой  аттестации  в  «Карту результативности  учебной  группы»  (см. Приложении 4).  Критерии  оценки образовательных  результатов  для  определения  уровня  и  качества  освоения программы  (см. Приложение 3)  «Критерии  оценивания  уровня  освоени</w:t>
      </w:r>
      <w:r w:rsidR="007217B5">
        <w:rPr>
          <w:sz w:val="24"/>
          <w:szCs w:val="24"/>
        </w:rPr>
        <w:t>я  образовательной  программы».</w:t>
      </w:r>
    </w:p>
    <w:p w:rsidR="00842FAF" w:rsidRDefault="00842FAF" w:rsidP="007217B5">
      <w:pPr>
        <w:pStyle w:val="ad"/>
        <w:jc w:val="center"/>
        <w:rPr>
          <w:b/>
          <w:bCs/>
          <w:sz w:val="28"/>
          <w:szCs w:val="24"/>
        </w:rPr>
      </w:pPr>
    </w:p>
    <w:p w:rsidR="00842FAF" w:rsidRDefault="00842FAF" w:rsidP="007217B5">
      <w:pPr>
        <w:pStyle w:val="ad"/>
        <w:jc w:val="center"/>
        <w:rPr>
          <w:b/>
          <w:bCs/>
          <w:sz w:val="28"/>
          <w:szCs w:val="24"/>
        </w:rPr>
      </w:pPr>
    </w:p>
    <w:p w:rsidR="00842FAF" w:rsidRDefault="00842FAF" w:rsidP="007217B5">
      <w:pPr>
        <w:pStyle w:val="ad"/>
        <w:jc w:val="center"/>
        <w:rPr>
          <w:b/>
          <w:bCs/>
          <w:sz w:val="28"/>
          <w:szCs w:val="24"/>
        </w:rPr>
      </w:pPr>
    </w:p>
    <w:p w:rsidR="00842FAF" w:rsidRDefault="00842FAF" w:rsidP="007217B5">
      <w:pPr>
        <w:pStyle w:val="ad"/>
        <w:jc w:val="center"/>
        <w:rPr>
          <w:b/>
          <w:bCs/>
          <w:sz w:val="28"/>
          <w:szCs w:val="24"/>
        </w:rPr>
      </w:pPr>
    </w:p>
    <w:p w:rsidR="00842FAF" w:rsidRDefault="00842FAF" w:rsidP="007217B5">
      <w:pPr>
        <w:pStyle w:val="ad"/>
        <w:jc w:val="center"/>
        <w:rPr>
          <w:b/>
          <w:bCs/>
          <w:sz w:val="28"/>
          <w:szCs w:val="24"/>
        </w:rPr>
      </w:pPr>
    </w:p>
    <w:p w:rsidR="00420F0F" w:rsidRPr="00C71F16" w:rsidRDefault="00420F0F" w:rsidP="007217B5">
      <w:pPr>
        <w:pStyle w:val="ad"/>
        <w:jc w:val="center"/>
        <w:rPr>
          <w:b/>
          <w:bCs/>
          <w:sz w:val="28"/>
          <w:szCs w:val="24"/>
        </w:rPr>
      </w:pPr>
      <w:r w:rsidRPr="00C71F16">
        <w:rPr>
          <w:b/>
          <w:bCs/>
          <w:sz w:val="28"/>
          <w:szCs w:val="24"/>
        </w:rPr>
        <w:lastRenderedPageBreak/>
        <w:t>Планируемые результаты освоения программы</w:t>
      </w:r>
    </w:p>
    <w:p w:rsidR="00420F0F" w:rsidRPr="00C71F16" w:rsidRDefault="00420F0F" w:rsidP="00420F0F">
      <w:pPr>
        <w:pStyle w:val="ad"/>
        <w:jc w:val="both"/>
        <w:rPr>
          <w:b/>
          <w:bCs/>
          <w:i/>
          <w:sz w:val="24"/>
          <w:szCs w:val="24"/>
        </w:rPr>
      </w:pPr>
      <w:r w:rsidRPr="00C71F16">
        <w:rPr>
          <w:b/>
          <w:bCs/>
          <w:i/>
          <w:sz w:val="24"/>
          <w:szCs w:val="24"/>
        </w:rPr>
        <w:t>Предметные</w:t>
      </w:r>
    </w:p>
    <w:p w:rsidR="00420F0F" w:rsidRPr="00C71F16" w:rsidRDefault="00420F0F" w:rsidP="00420F0F">
      <w:pPr>
        <w:pStyle w:val="ad"/>
        <w:jc w:val="both"/>
        <w:rPr>
          <w:i/>
          <w:sz w:val="24"/>
          <w:szCs w:val="24"/>
          <w:u w:val="single"/>
        </w:rPr>
      </w:pPr>
      <w:r w:rsidRPr="00C71F16">
        <w:rPr>
          <w:bCs/>
          <w:i/>
          <w:sz w:val="24"/>
          <w:szCs w:val="24"/>
          <w:u w:val="single"/>
        </w:rPr>
        <w:t>обучающиеся будут знать: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технику безопасности и соблюдать ее на всех учебных занятиях и в быту;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структуру и Уставы Вооружённых сил РФ;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историю Вооружённых сил РФ;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героическое прошлое родного края;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государственные символы, Республики Татарстан, Новошешминского района;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</w:t>
      </w:r>
      <w:r w:rsidRPr="00C71F16">
        <w:rPr>
          <w:bCs/>
          <w:sz w:val="24"/>
          <w:szCs w:val="24"/>
        </w:rPr>
        <w:t>ВВПОД «</w:t>
      </w:r>
      <w:proofErr w:type="spellStart"/>
      <w:r w:rsidRPr="00C71F16">
        <w:rPr>
          <w:bCs/>
          <w:sz w:val="24"/>
          <w:szCs w:val="24"/>
        </w:rPr>
        <w:t>Юнармия</w:t>
      </w:r>
      <w:proofErr w:type="spellEnd"/>
      <w:r w:rsidRPr="00C71F16">
        <w:rPr>
          <w:bCs/>
          <w:sz w:val="24"/>
          <w:szCs w:val="24"/>
        </w:rPr>
        <w:t xml:space="preserve">» (структура, Устав, клятва и </w:t>
      </w:r>
      <w:proofErr w:type="spellStart"/>
      <w:proofErr w:type="gramStart"/>
      <w:r w:rsidRPr="00C71F16">
        <w:rPr>
          <w:bCs/>
          <w:sz w:val="24"/>
          <w:szCs w:val="24"/>
        </w:rPr>
        <w:t>др</w:t>
      </w:r>
      <w:proofErr w:type="spellEnd"/>
      <w:proofErr w:type="gramEnd"/>
      <w:r w:rsidRPr="00C71F16">
        <w:rPr>
          <w:bCs/>
          <w:sz w:val="24"/>
          <w:szCs w:val="24"/>
        </w:rPr>
        <w:t>);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различные комплексы и приемы выполнения физических упражнений;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техники выполнения ударов и защитных действий;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правила выполнения строевых приемов на месте и в движении;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устройство и порядок применения в боевых условиях ОЗК, противогазов, респираторов;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-  виды огнестрельного оружия, меры безопасности при обращении с оружием;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 xml:space="preserve">-  меры  безопасности  при  стрельбе,  условия  выполнения начального упражнение 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 xml:space="preserve">- географические знаки, стороны света, устройство компаса;  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 xml:space="preserve">- правила использования туристского снаряжения; 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-  строевые приёмы на месте и в движении, с оружием и без;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- правила оказания первой медицинской помощи;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- основы боевой тактики;</w:t>
      </w:r>
    </w:p>
    <w:p w:rsidR="00420F0F" w:rsidRPr="00C71F16" w:rsidRDefault="00420F0F" w:rsidP="00420F0F">
      <w:pPr>
        <w:pStyle w:val="ad"/>
        <w:jc w:val="both"/>
        <w:rPr>
          <w:bCs/>
          <w:sz w:val="24"/>
          <w:szCs w:val="24"/>
        </w:rPr>
      </w:pPr>
      <w:r w:rsidRPr="00C71F16">
        <w:rPr>
          <w:bCs/>
          <w:sz w:val="24"/>
          <w:szCs w:val="24"/>
        </w:rPr>
        <w:t>-  основы туристической подготовки.</w:t>
      </w:r>
    </w:p>
    <w:p w:rsidR="00420F0F" w:rsidRPr="00C71F16" w:rsidRDefault="00420F0F" w:rsidP="00420F0F">
      <w:pPr>
        <w:pStyle w:val="ad"/>
        <w:jc w:val="both"/>
        <w:rPr>
          <w:b/>
          <w:i/>
          <w:sz w:val="24"/>
          <w:szCs w:val="24"/>
        </w:rPr>
      </w:pPr>
      <w:r w:rsidRPr="00C71F16">
        <w:rPr>
          <w:b/>
          <w:i/>
          <w:sz w:val="24"/>
          <w:szCs w:val="24"/>
        </w:rPr>
        <w:t>Метапредметные</w:t>
      </w:r>
    </w:p>
    <w:p w:rsidR="00420F0F" w:rsidRPr="00C71F16" w:rsidRDefault="00420F0F" w:rsidP="00420F0F">
      <w:pPr>
        <w:pStyle w:val="ad"/>
        <w:jc w:val="both"/>
        <w:rPr>
          <w:i/>
          <w:sz w:val="24"/>
          <w:szCs w:val="24"/>
          <w:u w:val="single"/>
        </w:rPr>
      </w:pPr>
      <w:r w:rsidRPr="00C71F16">
        <w:rPr>
          <w:i/>
          <w:sz w:val="24"/>
          <w:szCs w:val="24"/>
          <w:u w:val="single"/>
        </w:rPr>
        <w:t>будут уметь: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  правильно  использовать  уставные  положения  при  несении различных видов службы;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правильно  ориентироваться  на  местности  и  иметь  первоначальные  навыки выживания в природной среде;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показать свою физическую подготовку и военную выправку;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правильно  преодолевать  препятствия,  правильно выполнять УГГ и комплексы вольных упражнений, правильно использовать приемы самообороны, в повседневной жизни;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 правильно  осуществлять  строевые команды;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уметь использовать ОЗК, противогаз, респиратор;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оказывать первую медицинскую помощь;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готовить провизию и снаряжения для похода;</w:t>
      </w:r>
    </w:p>
    <w:p w:rsidR="00420F0F" w:rsidRPr="00C71F16" w:rsidRDefault="00420F0F" w:rsidP="00420F0F">
      <w:pPr>
        <w:pStyle w:val="ad"/>
        <w:jc w:val="both"/>
        <w:rPr>
          <w:i/>
          <w:sz w:val="24"/>
          <w:szCs w:val="24"/>
          <w:u w:val="single"/>
        </w:rPr>
      </w:pPr>
      <w:r w:rsidRPr="00C71F16">
        <w:rPr>
          <w:i/>
          <w:sz w:val="24"/>
          <w:szCs w:val="24"/>
          <w:u w:val="single"/>
        </w:rPr>
        <w:t>будут иметь: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  навыки  в  использовании  уставных  знаний,  при  выполнении служебных обязанностей;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навыки в обращении со стрелковым оружием;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  навыки  в  определении  азимута  в  любое  время  суток,  в определении  дальности  различных  предметов,  чтении  топографических знаков;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  навыки  в  выполнении  различных  комплексов  и  утренней гигиенической  гимнастики  в  использовании  спортивных  снарядов  при выполнении упражнений;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   навыки  при  выполнении  строевых  приемов  без  оружия  и  с оружием, в исполнении строевой песни.</w:t>
      </w:r>
    </w:p>
    <w:p w:rsidR="00420F0F" w:rsidRPr="00C71F16" w:rsidRDefault="00420F0F" w:rsidP="00420F0F">
      <w:pPr>
        <w:pStyle w:val="ad"/>
        <w:jc w:val="both"/>
        <w:rPr>
          <w:b/>
          <w:i/>
          <w:sz w:val="24"/>
          <w:szCs w:val="24"/>
        </w:rPr>
      </w:pPr>
      <w:r w:rsidRPr="00C71F16">
        <w:rPr>
          <w:b/>
          <w:i/>
          <w:sz w:val="24"/>
          <w:szCs w:val="24"/>
        </w:rPr>
        <w:t>Личностные</w:t>
      </w:r>
    </w:p>
    <w:p w:rsidR="00420F0F" w:rsidRPr="00C71F16" w:rsidRDefault="00420F0F" w:rsidP="00420F0F">
      <w:pPr>
        <w:pStyle w:val="ad"/>
        <w:jc w:val="both"/>
        <w:rPr>
          <w:i/>
          <w:sz w:val="24"/>
          <w:szCs w:val="24"/>
          <w:u w:val="single"/>
        </w:rPr>
      </w:pPr>
      <w:r w:rsidRPr="00C71F16">
        <w:rPr>
          <w:i/>
          <w:sz w:val="24"/>
          <w:szCs w:val="24"/>
          <w:u w:val="single"/>
        </w:rPr>
        <w:t xml:space="preserve">у обучающихся: </w:t>
      </w:r>
    </w:p>
    <w:p w:rsidR="00420F0F" w:rsidRPr="00C71F16" w:rsidRDefault="00420F0F" w:rsidP="00420F0F">
      <w:pPr>
        <w:pStyle w:val="ad"/>
        <w:jc w:val="both"/>
        <w:rPr>
          <w:i/>
          <w:sz w:val="24"/>
          <w:szCs w:val="24"/>
        </w:rPr>
      </w:pPr>
      <w:r w:rsidRPr="00C71F16">
        <w:rPr>
          <w:i/>
          <w:sz w:val="24"/>
          <w:szCs w:val="24"/>
        </w:rPr>
        <w:t xml:space="preserve">- </w:t>
      </w:r>
      <w:r w:rsidRPr="00C71F16">
        <w:rPr>
          <w:sz w:val="24"/>
          <w:szCs w:val="24"/>
        </w:rPr>
        <w:t xml:space="preserve"> готовность  к  самостоятельным  поступкам  и  действиям,  принятию  ответственности  за  их результаты; 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готовность к осуществлению индивидуальной и коллективной информационной деятельности;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 способность к самооценке; </w:t>
      </w:r>
      <w:r w:rsidRPr="00C71F16">
        <w:rPr>
          <w:sz w:val="24"/>
          <w:szCs w:val="24"/>
        </w:rPr>
        <w:cr/>
        <w:t xml:space="preserve"> - развиты чувства товарищества, чувства личной ответственности;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сформированы  убежденность  в  необходимости  дисциплины,  выполнений  требований педагога, уважение к старшим; </w:t>
      </w:r>
      <w:r w:rsidRPr="00C71F16">
        <w:rPr>
          <w:sz w:val="24"/>
          <w:szCs w:val="24"/>
        </w:rPr>
        <w:cr/>
      </w:r>
      <w:r w:rsidRPr="00C71F16">
        <w:rPr>
          <w:sz w:val="24"/>
          <w:szCs w:val="24"/>
        </w:rPr>
        <w:lastRenderedPageBreak/>
        <w:t xml:space="preserve">-  осознанность ответственности за судьбу страны, формирование гордости </w:t>
      </w:r>
      <w:proofErr w:type="spellStart"/>
      <w:r w:rsidRPr="00C71F16">
        <w:rPr>
          <w:sz w:val="24"/>
          <w:szCs w:val="24"/>
        </w:rPr>
        <w:t>засопричастность</w:t>
      </w:r>
      <w:proofErr w:type="spellEnd"/>
      <w:r w:rsidRPr="00C71F16">
        <w:rPr>
          <w:sz w:val="24"/>
          <w:szCs w:val="24"/>
        </w:rPr>
        <w:t xml:space="preserve"> деяниям предыдущих поколений;</w:t>
      </w:r>
      <w:r w:rsidRPr="00C71F16">
        <w:rPr>
          <w:sz w:val="24"/>
          <w:szCs w:val="24"/>
        </w:rPr>
        <w:cr/>
        <w:t xml:space="preserve">-  усвоены  гуманистические,  демократические  и  традиционные  ценности многонационального российского общества; 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принято чувство ответственности и долга перед Родиной. </w:t>
      </w:r>
      <w:r w:rsidRPr="00C71F16">
        <w:rPr>
          <w:sz w:val="24"/>
          <w:szCs w:val="24"/>
        </w:rPr>
        <w:cr/>
      </w:r>
    </w:p>
    <w:p w:rsidR="00420F0F" w:rsidRPr="00C71F16" w:rsidRDefault="00420F0F" w:rsidP="00420F0F">
      <w:pPr>
        <w:pStyle w:val="ad"/>
        <w:jc w:val="both"/>
        <w:rPr>
          <w:b/>
          <w:sz w:val="24"/>
          <w:szCs w:val="24"/>
          <w:shd w:val="clear" w:color="auto" w:fill="FFFFFF"/>
        </w:rPr>
      </w:pPr>
      <w:r w:rsidRPr="00C71F16">
        <w:rPr>
          <w:b/>
          <w:sz w:val="24"/>
          <w:szCs w:val="24"/>
          <w:shd w:val="clear" w:color="auto" w:fill="FFFFFF"/>
        </w:rPr>
        <w:t>Модель юнармейца-выпускника -  это личность, обладающая: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 позитивными  мировоззренческими  взглядами  и  позициями  по основным  социальным,  историческим,  нравственным,  политическим, военным и другим проблемам;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 важнейшими  духовно-нравственными,  </w:t>
      </w:r>
      <w:proofErr w:type="spellStart"/>
      <w:r w:rsidRPr="00C71F16">
        <w:rPr>
          <w:sz w:val="24"/>
          <w:szCs w:val="24"/>
          <w:shd w:val="clear" w:color="auto" w:fill="FFFFFF"/>
        </w:rPr>
        <w:t>деятельностными</w:t>
      </w:r>
      <w:proofErr w:type="spellEnd"/>
      <w:r w:rsidRPr="00C71F16">
        <w:rPr>
          <w:sz w:val="24"/>
          <w:szCs w:val="24"/>
          <w:shd w:val="clear" w:color="auto" w:fill="FFFFFF"/>
        </w:rPr>
        <w:t xml:space="preserve">  качествами, такими,  как  любовь  к  Родине,  уважение  к  ее  историческому  прошлому,  способность защитить свое Отечество;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способностью понимания каждым выпускником человеком своей роли и места в служении Отечеству;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 </w:t>
      </w:r>
      <w:proofErr w:type="spellStart"/>
      <w:r w:rsidRPr="00C71F16">
        <w:rPr>
          <w:sz w:val="24"/>
          <w:szCs w:val="24"/>
          <w:shd w:val="clear" w:color="auto" w:fill="FFFFFF"/>
        </w:rPr>
        <w:t>сформированностью</w:t>
      </w:r>
      <w:proofErr w:type="spellEnd"/>
      <w:r w:rsidRPr="00C71F16">
        <w:rPr>
          <w:sz w:val="24"/>
          <w:szCs w:val="24"/>
          <w:shd w:val="clear" w:color="auto" w:fill="FFFFFF"/>
        </w:rPr>
        <w:t xml:space="preserve">  основных  качеств,  свойств,  навыков,  привычек,  необходимых для успешного выполнения обязанностей в ходе военной или государственной службы;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 наличием    знаний  и  способностью  их  эффективно  и  самостоятельно применять в жизни; 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 восприятием    патриотизма,  преданности  своему  Отечеству  как естественного духовного состояния; 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 -  самоотверженностью  и  способностью  к  преодолению  трудностей  и лишений; </w:t>
      </w:r>
    </w:p>
    <w:p w:rsidR="00420F0F" w:rsidRPr="00C71F16" w:rsidRDefault="00420F0F" w:rsidP="00420F0F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гуманизмом и нравственностью, чувством собственного достоинства; </w:t>
      </w:r>
    </w:p>
    <w:p w:rsidR="00C71F16" w:rsidRPr="00C71F16" w:rsidRDefault="00420F0F" w:rsidP="00C71F16">
      <w:pPr>
        <w:pStyle w:val="ad"/>
        <w:jc w:val="both"/>
        <w:rPr>
          <w:sz w:val="24"/>
          <w:szCs w:val="24"/>
          <w:shd w:val="clear" w:color="auto" w:fill="FFFFFF"/>
        </w:rPr>
      </w:pPr>
      <w:r w:rsidRPr="00C71F16">
        <w:rPr>
          <w:sz w:val="24"/>
          <w:szCs w:val="24"/>
          <w:shd w:val="clear" w:color="auto" w:fill="FFFFFF"/>
        </w:rPr>
        <w:t xml:space="preserve">- социальной  </w:t>
      </w:r>
      <w:r w:rsidR="00C71F16" w:rsidRPr="00C71F16">
        <w:rPr>
          <w:sz w:val="24"/>
          <w:szCs w:val="24"/>
          <w:shd w:val="clear" w:color="auto" w:fill="FFFFFF"/>
        </w:rPr>
        <w:t xml:space="preserve">активностью, ответственностью. </w:t>
      </w:r>
      <w:bookmarkStart w:id="8" w:name="Прогнозируемый_результат_первого_года_об"/>
      <w:bookmarkEnd w:id="8"/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7217B5" w:rsidRDefault="007217B5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842FAF" w:rsidRDefault="00842FAF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842FAF" w:rsidRDefault="00842FAF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842FAF" w:rsidRDefault="00842FAF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842FAF" w:rsidRDefault="00842FAF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71F16" w:rsidRDefault="00C71F16" w:rsidP="00C71F16">
      <w:pPr>
        <w:pStyle w:val="ad"/>
        <w:jc w:val="center"/>
        <w:rPr>
          <w:b/>
          <w:sz w:val="24"/>
          <w:szCs w:val="24"/>
          <w:u w:val="thick"/>
        </w:rPr>
      </w:pPr>
    </w:p>
    <w:p w:rsidR="00C6694B" w:rsidRPr="00C71F16" w:rsidRDefault="00C6694B" w:rsidP="00C71F16">
      <w:pPr>
        <w:pStyle w:val="ad"/>
        <w:jc w:val="center"/>
        <w:rPr>
          <w:b/>
          <w:sz w:val="24"/>
          <w:szCs w:val="24"/>
        </w:rPr>
      </w:pPr>
      <w:r w:rsidRPr="00C71F16">
        <w:rPr>
          <w:b/>
          <w:sz w:val="24"/>
          <w:szCs w:val="24"/>
          <w:u w:val="thick"/>
        </w:rPr>
        <w:lastRenderedPageBreak/>
        <w:t>Список</w:t>
      </w:r>
      <w:r w:rsidRPr="00C71F16">
        <w:rPr>
          <w:b/>
          <w:spacing w:val="-8"/>
          <w:sz w:val="24"/>
          <w:szCs w:val="24"/>
          <w:u w:val="thick"/>
        </w:rPr>
        <w:t xml:space="preserve"> </w:t>
      </w:r>
      <w:r w:rsidRPr="00C71F16">
        <w:rPr>
          <w:b/>
          <w:sz w:val="24"/>
          <w:szCs w:val="24"/>
          <w:u w:val="thick"/>
        </w:rPr>
        <w:t>литературы.</w:t>
      </w:r>
    </w:p>
    <w:p w:rsidR="00C6694B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Научно-методический</w:t>
      </w:r>
      <w:r w:rsidRPr="00C71F16">
        <w:rPr>
          <w:spacing w:val="-8"/>
          <w:sz w:val="24"/>
          <w:szCs w:val="24"/>
        </w:rPr>
        <w:t xml:space="preserve"> </w:t>
      </w:r>
      <w:r w:rsidRPr="00C71F16">
        <w:rPr>
          <w:sz w:val="24"/>
          <w:szCs w:val="24"/>
        </w:rPr>
        <w:t>журнал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«Классный</w:t>
      </w:r>
      <w:r w:rsidRPr="00C71F16">
        <w:rPr>
          <w:spacing w:val="-7"/>
          <w:sz w:val="24"/>
          <w:szCs w:val="24"/>
        </w:rPr>
        <w:t xml:space="preserve"> </w:t>
      </w:r>
      <w:r w:rsidRPr="00C71F16">
        <w:rPr>
          <w:sz w:val="24"/>
          <w:szCs w:val="24"/>
        </w:rPr>
        <w:t>руководитель»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Дни</w:t>
      </w:r>
      <w:r w:rsidRPr="00C71F16">
        <w:rPr>
          <w:spacing w:val="-5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воинской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славы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России.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Москва,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ООО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Глобус,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2017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Аронов</w:t>
      </w:r>
      <w:r w:rsidRPr="00C71F16">
        <w:rPr>
          <w:spacing w:val="122"/>
          <w:sz w:val="24"/>
          <w:szCs w:val="24"/>
        </w:rPr>
        <w:t xml:space="preserve"> </w:t>
      </w:r>
      <w:r w:rsidRPr="00C71F16">
        <w:rPr>
          <w:sz w:val="24"/>
          <w:szCs w:val="24"/>
        </w:rPr>
        <w:t>А.А.</w:t>
      </w:r>
      <w:r w:rsidRPr="00C71F16">
        <w:rPr>
          <w:spacing w:val="122"/>
          <w:sz w:val="24"/>
          <w:szCs w:val="24"/>
        </w:rPr>
        <w:t xml:space="preserve"> </w:t>
      </w:r>
      <w:r w:rsidRPr="00C71F16">
        <w:rPr>
          <w:sz w:val="24"/>
          <w:szCs w:val="24"/>
        </w:rPr>
        <w:t>Воспитывать</w:t>
      </w:r>
      <w:r w:rsidRPr="00C71F16">
        <w:rPr>
          <w:spacing w:val="118"/>
          <w:sz w:val="24"/>
          <w:szCs w:val="24"/>
        </w:rPr>
        <w:t xml:space="preserve"> </w:t>
      </w:r>
      <w:r w:rsidRPr="00C71F16">
        <w:rPr>
          <w:sz w:val="24"/>
          <w:szCs w:val="24"/>
        </w:rPr>
        <w:t>патриотов:</w:t>
      </w:r>
      <w:r w:rsidRPr="00C71F16">
        <w:rPr>
          <w:spacing w:val="120"/>
          <w:sz w:val="24"/>
          <w:szCs w:val="24"/>
        </w:rPr>
        <w:t xml:space="preserve"> </w:t>
      </w:r>
      <w:r w:rsidRPr="00C71F16">
        <w:rPr>
          <w:sz w:val="24"/>
          <w:szCs w:val="24"/>
        </w:rPr>
        <w:t>Кн.</w:t>
      </w:r>
      <w:r w:rsidRPr="00C71F16">
        <w:rPr>
          <w:spacing w:val="122"/>
          <w:sz w:val="24"/>
          <w:szCs w:val="24"/>
        </w:rPr>
        <w:t xml:space="preserve"> </w:t>
      </w:r>
      <w:r w:rsidRPr="00C71F16">
        <w:rPr>
          <w:sz w:val="24"/>
          <w:szCs w:val="24"/>
        </w:rPr>
        <w:t>для</w:t>
      </w:r>
      <w:r w:rsidRPr="00C71F16">
        <w:rPr>
          <w:spacing w:val="116"/>
          <w:sz w:val="24"/>
          <w:szCs w:val="24"/>
        </w:rPr>
        <w:t xml:space="preserve"> </w:t>
      </w:r>
      <w:r w:rsidRPr="00C71F16">
        <w:rPr>
          <w:sz w:val="24"/>
          <w:szCs w:val="24"/>
        </w:rPr>
        <w:t>учителя.</w:t>
      </w:r>
      <w:r w:rsidRPr="00C71F16">
        <w:rPr>
          <w:sz w:val="24"/>
          <w:szCs w:val="24"/>
        </w:rPr>
        <w:tab/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</w:t>
      </w:r>
      <w:r w:rsidRPr="00C71F16">
        <w:rPr>
          <w:spacing w:val="42"/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Просвещение,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2019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г.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Буров</w:t>
      </w:r>
      <w:r w:rsidRPr="00C71F16">
        <w:rPr>
          <w:sz w:val="24"/>
          <w:szCs w:val="24"/>
        </w:rPr>
        <w:tab/>
        <w:t>А.И.</w:t>
      </w:r>
      <w:r w:rsidRPr="00C71F16">
        <w:rPr>
          <w:sz w:val="24"/>
          <w:szCs w:val="24"/>
        </w:rPr>
        <w:tab/>
        <w:t>Искусство</w:t>
      </w:r>
      <w:r w:rsidRPr="00C71F16">
        <w:rPr>
          <w:sz w:val="24"/>
          <w:szCs w:val="24"/>
        </w:rPr>
        <w:tab/>
        <w:t>и</w:t>
      </w:r>
      <w:r w:rsidRPr="00C71F16">
        <w:rPr>
          <w:sz w:val="24"/>
          <w:szCs w:val="24"/>
        </w:rPr>
        <w:tab/>
        <w:t>военно-патриотическое</w:t>
      </w:r>
      <w:r w:rsidRPr="00C71F16">
        <w:rPr>
          <w:sz w:val="24"/>
          <w:szCs w:val="24"/>
        </w:rPr>
        <w:tab/>
      </w:r>
      <w:r w:rsidRPr="00C71F16">
        <w:rPr>
          <w:spacing w:val="-1"/>
          <w:sz w:val="24"/>
          <w:szCs w:val="24"/>
        </w:rPr>
        <w:t>воспитание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школьников:</w:t>
      </w:r>
      <w:r w:rsidRPr="00C71F16">
        <w:rPr>
          <w:spacing w:val="-6"/>
          <w:sz w:val="24"/>
          <w:szCs w:val="24"/>
        </w:rPr>
        <w:t xml:space="preserve"> </w:t>
      </w:r>
      <w:r w:rsidRPr="00C71F16">
        <w:rPr>
          <w:sz w:val="24"/>
          <w:szCs w:val="24"/>
        </w:rPr>
        <w:t>(сборник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сочинений).</w:t>
      </w:r>
      <w:r w:rsidRPr="00C71F16">
        <w:rPr>
          <w:spacing w:val="7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6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Просвещение,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2015 г.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Валеев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Р.А.,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Зайцев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А.А.,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Зайцева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В.Ф.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Военно-патриотическая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работа с подростками в молодежных организациях России // Проблемы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воспитания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патриотизма.</w:t>
      </w:r>
      <w:r w:rsidRPr="00C71F16">
        <w:rPr>
          <w:spacing w:val="7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Вологда</w:t>
      </w:r>
      <w:proofErr w:type="gramStart"/>
      <w:r w:rsidRPr="00C71F16">
        <w:rPr>
          <w:sz w:val="24"/>
          <w:szCs w:val="24"/>
        </w:rPr>
        <w:t>.:</w:t>
      </w:r>
      <w:r w:rsidRPr="00C71F16">
        <w:rPr>
          <w:spacing w:val="-4"/>
          <w:sz w:val="24"/>
          <w:szCs w:val="24"/>
        </w:rPr>
        <w:t xml:space="preserve"> </w:t>
      </w:r>
      <w:proofErr w:type="gramEnd"/>
      <w:r w:rsidRPr="00C71F16">
        <w:rPr>
          <w:sz w:val="24"/>
          <w:szCs w:val="24"/>
        </w:rPr>
        <w:t>ВИРО,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2014.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Васютин</w:t>
      </w:r>
      <w:r w:rsidRPr="00C71F16">
        <w:rPr>
          <w:spacing w:val="20"/>
          <w:sz w:val="24"/>
          <w:szCs w:val="24"/>
        </w:rPr>
        <w:t xml:space="preserve"> </w:t>
      </w:r>
      <w:r w:rsidRPr="00C71F16">
        <w:rPr>
          <w:sz w:val="24"/>
          <w:szCs w:val="24"/>
        </w:rPr>
        <w:t>Ю.С.</w:t>
      </w:r>
      <w:r w:rsidRPr="00C71F16">
        <w:rPr>
          <w:spacing w:val="2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Военно-патриотическое</w:t>
      </w:r>
      <w:r w:rsidRPr="00C71F16">
        <w:rPr>
          <w:spacing w:val="19"/>
          <w:sz w:val="24"/>
          <w:szCs w:val="24"/>
        </w:rPr>
        <w:t xml:space="preserve"> </w:t>
      </w:r>
      <w:r w:rsidRPr="00C71F16">
        <w:rPr>
          <w:sz w:val="24"/>
          <w:szCs w:val="24"/>
        </w:rPr>
        <w:t>воспитание:</w:t>
      </w:r>
      <w:r w:rsidRPr="00C71F16">
        <w:rPr>
          <w:spacing w:val="14"/>
          <w:sz w:val="24"/>
          <w:szCs w:val="24"/>
        </w:rPr>
        <w:t xml:space="preserve"> </w:t>
      </w:r>
      <w:r w:rsidRPr="00C71F16">
        <w:rPr>
          <w:sz w:val="24"/>
          <w:szCs w:val="24"/>
        </w:rPr>
        <w:t>теория,</w:t>
      </w:r>
      <w:r w:rsidRPr="00C71F16">
        <w:rPr>
          <w:spacing w:val="22"/>
          <w:sz w:val="24"/>
          <w:szCs w:val="24"/>
        </w:rPr>
        <w:t xml:space="preserve"> </w:t>
      </w:r>
      <w:r w:rsidRPr="00C71F16">
        <w:rPr>
          <w:sz w:val="24"/>
          <w:szCs w:val="24"/>
        </w:rPr>
        <w:t>опыт.</w:t>
      </w:r>
      <w:r w:rsidRPr="00C71F16">
        <w:rPr>
          <w:spacing w:val="27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="00C71F16" w:rsidRPr="00C71F16">
        <w:rPr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8"/>
          <w:sz w:val="24"/>
          <w:szCs w:val="24"/>
        </w:rPr>
        <w:t xml:space="preserve"> </w:t>
      </w:r>
      <w:r w:rsidRPr="00C71F16">
        <w:rPr>
          <w:sz w:val="24"/>
          <w:szCs w:val="24"/>
        </w:rPr>
        <w:t>Издательство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Мысль,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2014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г</w:t>
      </w:r>
      <w:r w:rsidR="00C71F16" w:rsidRPr="00C71F16">
        <w:rPr>
          <w:sz w:val="24"/>
          <w:szCs w:val="24"/>
        </w:rPr>
        <w:t>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Гаврилов Ф.К., Кожин Г.А. Военно-спортивные игры. - М.: Изд-во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ДОСААФ,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2016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г.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Жуков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И.М.</w:t>
      </w:r>
      <w:r w:rsidRPr="00C71F16">
        <w:rPr>
          <w:spacing w:val="-3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Военно-патриотическое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воспитание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старшеклассников.-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7"/>
          <w:sz w:val="24"/>
          <w:szCs w:val="24"/>
        </w:rPr>
        <w:t xml:space="preserve"> </w:t>
      </w:r>
      <w:r w:rsidRPr="00C71F16">
        <w:rPr>
          <w:sz w:val="24"/>
          <w:szCs w:val="24"/>
        </w:rPr>
        <w:t>Педагогика, 2018</w:t>
      </w:r>
      <w:r w:rsidRPr="00C71F16">
        <w:rPr>
          <w:spacing w:val="-2"/>
          <w:sz w:val="24"/>
          <w:szCs w:val="24"/>
        </w:rPr>
        <w:t xml:space="preserve"> </w:t>
      </w:r>
      <w:r w:rsidRPr="00C71F16">
        <w:rPr>
          <w:sz w:val="24"/>
          <w:szCs w:val="24"/>
        </w:rPr>
        <w:t>г.</w:t>
      </w:r>
      <w:r w:rsidR="00C71F16" w:rsidRPr="00C71F16">
        <w:rPr>
          <w:sz w:val="24"/>
          <w:szCs w:val="24"/>
        </w:rPr>
        <w:t xml:space="preserve"> </w:t>
      </w:r>
      <w:r w:rsidRPr="00C71F16">
        <w:rPr>
          <w:sz w:val="24"/>
          <w:szCs w:val="24"/>
        </w:rPr>
        <w:t>Каунас</w:t>
      </w:r>
      <w:r w:rsidRPr="00C71F16">
        <w:rPr>
          <w:spacing w:val="35"/>
          <w:sz w:val="24"/>
          <w:szCs w:val="24"/>
        </w:rPr>
        <w:t xml:space="preserve"> </w:t>
      </w:r>
      <w:r w:rsidRPr="00C71F16">
        <w:rPr>
          <w:sz w:val="24"/>
          <w:szCs w:val="24"/>
        </w:rPr>
        <w:t>А.Я.</w:t>
      </w:r>
      <w:r w:rsidRPr="00C71F16">
        <w:rPr>
          <w:spacing w:val="32"/>
          <w:sz w:val="24"/>
          <w:szCs w:val="24"/>
        </w:rPr>
        <w:t xml:space="preserve"> </w:t>
      </w:r>
      <w:r w:rsidRPr="00C71F16">
        <w:rPr>
          <w:sz w:val="24"/>
          <w:szCs w:val="24"/>
        </w:rPr>
        <w:t>Сборник</w:t>
      </w:r>
      <w:r w:rsidRPr="00C71F16">
        <w:rPr>
          <w:spacing w:val="29"/>
          <w:sz w:val="24"/>
          <w:szCs w:val="24"/>
        </w:rPr>
        <w:t xml:space="preserve"> </w:t>
      </w:r>
      <w:r w:rsidRPr="00C71F16">
        <w:rPr>
          <w:sz w:val="24"/>
          <w:szCs w:val="24"/>
        </w:rPr>
        <w:t>статей.</w:t>
      </w:r>
      <w:r w:rsidRPr="00C71F16">
        <w:rPr>
          <w:spacing w:val="32"/>
          <w:sz w:val="24"/>
          <w:szCs w:val="24"/>
        </w:rPr>
        <w:t xml:space="preserve"> </w:t>
      </w:r>
      <w:r w:rsidRPr="00C71F16">
        <w:rPr>
          <w:sz w:val="24"/>
          <w:szCs w:val="24"/>
        </w:rPr>
        <w:t>Начальная</w:t>
      </w:r>
      <w:r w:rsidRPr="00C71F16">
        <w:rPr>
          <w:spacing w:val="31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военная</w:t>
      </w:r>
      <w:r w:rsidRPr="00C71F16">
        <w:rPr>
          <w:spacing w:val="31"/>
          <w:sz w:val="24"/>
          <w:szCs w:val="24"/>
        </w:rPr>
        <w:t xml:space="preserve"> </w:t>
      </w:r>
      <w:r w:rsidRPr="00C71F16">
        <w:rPr>
          <w:sz w:val="24"/>
          <w:szCs w:val="24"/>
        </w:rPr>
        <w:t>подготовка</w:t>
      </w:r>
      <w:r w:rsidRPr="00C71F16">
        <w:rPr>
          <w:spacing w:val="31"/>
          <w:sz w:val="24"/>
          <w:szCs w:val="24"/>
        </w:rPr>
        <w:t xml:space="preserve"> </w:t>
      </w:r>
      <w:r w:rsidRPr="00C71F16">
        <w:rPr>
          <w:sz w:val="24"/>
          <w:szCs w:val="24"/>
        </w:rPr>
        <w:t>и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военно-патриотическое воспитание.</w:t>
      </w:r>
      <w:r w:rsidRPr="00C71F16">
        <w:rPr>
          <w:spacing w:val="6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«</w:t>
      </w:r>
      <w:proofErr w:type="spellStart"/>
      <w:r w:rsidRPr="00C71F16">
        <w:rPr>
          <w:sz w:val="24"/>
          <w:szCs w:val="24"/>
        </w:rPr>
        <w:t>Швиеса</w:t>
      </w:r>
      <w:proofErr w:type="spellEnd"/>
      <w:r w:rsidRPr="00C71F16">
        <w:rPr>
          <w:sz w:val="24"/>
          <w:szCs w:val="24"/>
        </w:rPr>
        <w:t>»,</w:t>
      </w:r>
      <w:r w:rsidRPr="00C71F16">
        <w:rPr>
          <w:spacing w:val="2"/>
          <w:sz w:val="24"/>
          <w:szCs w:val="24"/>
        </w:rPr>
        <w:t xml:space="preserve"> </w:t>
      </w:r>
      <w:r w:rsidRPr="00C71F16">
        <w:rPr>
          <w:sz w:val="24"/>
          <w:szCs w:val="24"/>
        </w:rPr>
        <w:t>2016 г.</w:t>
      </w:r>
    </w:p>
    <w:p w:rsidR="00C71F16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proofErr w:type="spellStart"/>
      <w:r w:rsidRPr="00C71F16">
        <w:rPr>
          <w:sz w:val="24"/>
          <w:szCs w:val="24"/>
        </w:rPr>
        <w:t>Конжиев</w:t>
      </w:r>
      <w:proofErr w:type="spellEnd"/>
      <w:r w:rsidRPr="00C71F16">
        <w:rPr>
          <w:sz w:val="24"/>
          <w:szCs w:val="24"/>
        </w:rPr>
        <w:tab/>
        <w:t>Н.М.</w:t>
      </w:r>
      <w:r w:rsidRPr="00C71F16">
        <w:rPr>
          <w:sz w:val="24"/>
          <w:szCs w:val="24"/>
        </w:rPr>
        <w:tab/>
        <w:t>Система</w:t>
      </w:r>
      <w:r w:rsidRPr="00C71F16">
        <w:rPr>
          <w:sz w:val="24"/>
          <w:szCs w:val="24"/>
        </w:rPr>
        <w:tab/>
        <w:t>военно-патриотического</w:t>
      </w:r>
      <w:r w:rsidRPr="00C71F16">
        <w:rPr>
          <w:sz w:val="24"/>
          <w:szCs w:val="24"/>
        </w:rPr>
        <w:tab/>
        <w:t>воспитания</w:t>
      </w:r>
      <w:r w:rsidRPr="00C71F16">
        <w:rPr>
          <w:sz w:val="24"/>
          <w:szCs w:val="24"/>
        </w:rPr>
        <w:tab/>
      </w:r>
      <w:r w:rsidRPr="00C71F16">
        <w:rPr>
          <w:spacing w:val="-5"/>
          <w:sz w:val="24"/>
          <w:szCs w:val="24"/>
        </w:rPr>
        <w:t>в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общеобразовательной школе.</w:t>
      </w:r>
      <w:r w:rsidRPr="00C71F16">
        <w:rPr>
          <w:spacing w:val="8"/>
          <w:sz w:val="24"/>
          <w:szCs w:val="24"/>
        </w:rPr>
        <w:t xml:space="preserve"> </w:t>
      </w:r>
      <w:r w:rsidRPr="00C71F16">
        <w:rPr>
          <w:sz w:val="24"/>
          <w:szCs w:val="24"/>
        </w:rPr>
        <w:t>-</w:t>
      </w:r>
      <w:r w:rsidRPr="00C71F16">
        <w:rPr>
          <w:spacing w:val="-1"/>
          <w:sz w:val="24"/>
          <w:szCs w:val="24"/>
        </w:rPr>
        <w:t xml:space="preserve"> </w:t>
      </w:r>
      <w:r w:rsidRPr="00C71F16">
        <w:rPr>
          <w:sz w:val="24"/>
          <w:szCs w:val="24"/>
        </w:rPr>
        <w:t>М.:</w:t>
      </w:r>
      <w:r w:rsidRPr="00C71F16">
        <w:rPr>
          <w:spacing w:val="-5"/>
          <w:sz w:val="24"/>
          <w:szCs w:val="24"/>
        </w:rPr>
        <w:t xml:space="preserve"> </w:t>
      </w:r>
      <w:r w:rsidRPr="00C71F16">
        <w:rPr>
          <w:sz w:val="24"/>
          <w:szCs w:val="24"/>
        </w:rPr>
        <w:t>Просвещение,</w:t>
      </w:r>
      <w:r w:rsidRPr="00C71F16">
        <w:rPr>
          <w:spacing w:val="3"/>
          <w:sz w:val="24"/>
          <w:szCs w:val="24"/>
        </w:rPr>
        <w:t xml:space="preserve"> </w:t>
      </w:r>
      <w:r w:rsidRPr="00C71F16">
        <w:rPr>
          <w:sz w:val="24"/>
          <w:szCs w:val="24"/>
        </w:rPr>
        <w:t>2018 г.</w:t>
      </w:r>
    </w:p>
    <w:p w:rsidR="00C6694B" w:rsidRPr="00C71F16" w:rsidRDefault="00C6694B" w:rsidP="00EA0729">
      <w:pPr>
        <w:pStyle w:val="a5"/>
        <w:numPr>
          <w:ilvl w:val="0"/>
          <w:numId w:val="1"/>
        </w:numPr>
        <w:tabs>
          <w:tab w:val="left" w:pos="0"/>
        </w:tabs>
        <w:spacing w:before="100" w:beforeAutospacing="1" w:after="100" w:afterAutospacing="1"/>
        <w:ind w:left="0" w:firstLine="0"/>
        <w:jc w:val="both"/>
        <w:rPr>
          <w:sz w:val="24"/>
          <w:szCs w:val="24"/>
        </w:rPr>
      </w:pPr>
      <w:proofErr w:type="spellStart"/>
      <w:r w:rsidRPr="00C71F16">
        <w:rPr>
          <w:sz w:val="24"/>
          <w:szCs w:val="24"/>
        </w:rPr>
        <w:t>Тупикин</w:t>
      </w:r>
      <w:proofErr w:type="spellEnd"/>
      <w:r w:rsidRPr="00C71F16">
        <w:rPr>
          <w:sz w:val="24"/>
          <w:szCs w:val="24"/>
        </w:rPr>
        <w:tab/>
        <w:t>Е.А.</w:t>
      </w:r>
      <w:r w:rsidRPr="00C71F16">
        <w:rPr>
          <w:sz w:val="24"/>
          <w:szCs w:val="24"/>
        </w:rPr>
        <w:tab/>
        <w:t>,</w:t>
      </w:r>
      <w:r w:rsidRPr="00C71F16">
        <w:rPr>
          <w:sz w:val="24"/>
          <w:szCs w:val="24"/>
        </w:rPr>
        <w:tab/>
        <w:t>Евтеев</w:t>
      </w:r>
      <w:r w:rsidRPr="00C71F16">
        <w:rPr>
          <w:sz w:val="24"/>
          <w:szCs w:val="24"/>
        </w:rPr>
        <w:tab/>
        <w:t>В.А.</w:t>
      </w:r>
      <w:r w:rsidRPr="00C71F16">
        <w:rPr>
          <w:sz w:val="24"/>
          <w:szCs w:val="24"/>
        </w:rPr>
        <w:tab/>
        <w:t>«Основы</w:t>
      </w:r>
      <w:r w:rsidRPr="00C71F16">
        <w:rPr>
          <w:sz w:val="24"/>
          <w:szCs w:val="24"/>
        </w:rPr>
        <w:tab/>
      </w:r>
      <w:r w:rsidRPr="00C71F16">
        <w:rPr>
          <w:spacing w:val="-1"/>
          <w:sz w:val="24"/>
          <w:szCs w:val="24"/>
        </w:rPr>
        <w:t>безопасности</w:t>
      </w:r>
      <w:r w:rsidRPr="00C71F16">
        <w:rPr>
          <w:spacing w:val="-67"/>
          <w:sz w:val="24"/>
          <w:szCs w:val="24"/>
        </w:rPr>
        <w:t xml:space="preserve"> </w:t>
      </w:r>
      <w:r w:rsidRPr="00C71F16">
        <w:rPr>
          <w:sz w:val="24"/>
          <w:szCs w:val="24"/>
        </w:rPr>
        <w:t>жизнедеятельности»</w:t>
      </w:r>
      <w:r w:rsidRPr="00C71F16">
        <w:rPr>
          <w:spacing w:val="-4"/>
          <w:sz w:val="24"/>
          <w:szCs w:val="24"/>
        </w:rPr>
        <w:t xml:space="preserve"> </w:t>
      </w:r>
      <w:r w:rsidRPr="00C71F16">
        <w:rPr>
          <w:sz w:val="24"/>
          <w:szCs w:val="24"/>
        </w:rPr>
        <w:t>2017</w:t>
      </w:r>
      <w:r w:rsidRPr="00C71F16">
        <w:rPr>
          <w:spacing w:val="1"/>
          <w:sz w:val="24"/>
          <w:szCs w:val="24"/>
        </w:rPr>
        <w:t xml:space="preserve"> </w:t>
      </w:r>
      <w:r w:rsidRPr="00C71F16">
        <w:rPr>
          <w:sz w:val="24"/>
          <w:szCs w:val="24"/>
        </w:rPr>
        <w:t>г.</w:t>
      </w:r>
    </w:p>
    <w:p w:rsidR="00C6694B" w:rsidRPr="00C71F16" w:rsidRDefault="00C6694B" w:rsidP="00C6694B">
      <w:pPr>
        <w:pStyle w:val="a3"/>
        <w:spacing w:before="100" w:beforeAutospacing="1" w:after="100" w:afterAutospacing="1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C6694B" w:rsidRPr="00C71F16" w:rsidRDefault="00C6694B" w:rsidP="00C6694B">
      <w:pPr>
        <w:pStyle w:val="1"/>
        <w:spacing w:before="100" w:beforeAutospacing="1" w:after="100" w:afterAutospacing="1" w:line="240" w:lineRule="auto"/>
        <w:ind w:left="0"/>
        <w:jc w:val="both"/>
        <w:rPr>
          <w:sz w:val="24"/>
          <w:szCs w:val="24"/>
        </w:rPr>
      </w:pPr>
    </w:p>
    <w:p w:rsidR="00420F0F" w:rsidRDefault="00420F0F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842FAF" w:rsidRDefault="00842FAF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7217B5" w:rsidRPr="00C71F16" w:rsidRDefault="007217B5" w:rsidP="00420F0F">
      <w:pPr>
        <w:spacing w:line="276" w:lineRule="auto"/>
        <w:ind w:firstLine="708"/>
        <w:jc w:val="both"/>
        <w:rPr>
          <w:sz w:val="24"/>
          <w:szCs w:val="24"/>
        </w:rPr>
      </w:pPr>
    </w:p>
    <w:p w:rsidR="00420F0F" w:rsidRPr="00C71F16" w:rsidRDefault="00420F0F" w:rsidP="00420F0F">
      <w:pPr>
        <w:spacing w:line="276" w:lineRule="auto"/>
        <w:ind w:left="142"/>
        <w:jc w:val="center"/>
        <w:rPr>
          <w:b/>
          <w:sz w:val="24"/>
          <w:szCs w:val="24"/>
        </w:rPr>
      </w:pPr>
    </w:p>
    <w:p w:rsidR="00420F0F" w:rsidRPr="00C71F16" w:rsidRDefault="00420F0F" w:rsidP="00420F0F">
      <w:pPr>
        <w:spacing w:line="276" w:lineRule="auto"/>
        <w:ind w:left="142"/>
        <w:jc w:val="center"/>
        <w:rPr>
          <w:b/>
          <w:sz w:val="24"/>
          <w:szCs w:val="24"/>
        </w:rPr>
      </w:pPr>
      <w:r w:rsidRPr="00C71F16">
        <w:rPr>
          <w:b/>
          <w:sz w:val="24"/>
          <w:szCs w:val="24"/>
        </w:rPr>
        <w:lastRenderedPageBreak/>
        <w:t>Методическое обеспечение программы</w:t>
      </w:r>
    </w:p>
    <w:p w:rsidR="00420F0F" w:rsidRPr="00C71F16" w:rsidRDefault="00420F0F" w:rsidP="00420F0F">
      <w:pPr>
        <w:spacing w:line="276" w:lineRule="auto"/>
        <w:ind w:left="142"/>
        <w:jc w:val="center"/>
        <w:rPr>
          <w:b/>
          <w:sz w:val="24"/>
          <w:szCs w:val="24"/>
        </w:rPr>
      </w:pPr>
    </w:p>
    <w:p w:rsidR="00420F0F" w:rsidRPr="00C71F16" w:rsidRDefault="00420F0F" w:rsidP="00420F0F">
      <w:pPr>
        <w:spacing w:line="276" w:lineRule="auto"/>
        <w:ind w:left="142" w:firstLine="566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Качественная  организация  занятия  и  продуктивная  деятельность  детей  невозможна без знания педагогом форм и методов проведения занятия в детском объединении. </w:t>
      </w:r>
    </w:p>
    <w:p w:rsidR="00420F0F" w:rsidRPr="00C71F16" w:rsidRDefault="00420F0F" w:rsidP="00420F0F">
      <w:pPr>
        <w:pStyle w:val="c127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rFonts w:ascii="Calibri" w:hAnsi="Calibri"/>
        </w:rPr>
      </w:pPr>
      <w:r w:rsidRPr="00C71F16">
        <w:rPr>
          <w:rStyle w:val="c31"/>
        </w:rPr>
        <w:t>Ведущей формой работы является </w:t>
      </w:r>
      <w:r w:rsidRPr="00C71F16">
        <w:rPr>
          <w:rStyle w:val="c31"/>
          <w:iCs/>
        </w:rPr>
        <w:t>групповая форма обучения, </w:t>
      </w:r>
      <w:r w:rsidRPr="00C71F16">
        <w:rPr>
          <w:rStyle w:val="c5"/>
        </w:rPr>
        <w:t>которая способствует: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ind w:right="2"/>
        <w:jc w:val="both"/>
        <w:rPr>
          <w:rFonts w:ascii="Calibri" w:hAnsi="Calibri" w:cs="Arial"/>
          <w:sz w:val="24"/>
          <w:szCs w:val="24"/>
        </w:rPr>
      </w:pPr>
      <w:r w:rsidRPr="00C71F16">
        <w:rPr>
          <w:rStyle w:val="c5"/>
          <w:sz w:val="24"/>
          <w:szCs w:val="24"/>
        </w:rPr>
        <w:t>- вовлечению каждого ученика в активный познавательный процесс, что развивает умение думать самостоятельно, применять необходимые знания на практике, легко адаптироваться в меняющейся жизненной ситуации;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ind w:right="4"/>
        <w:jc w:val="both"/>
        <w:rPr>
          <w:rFonts w:ascii="Calibri" w:hAnsi="Calibri" w:cs="Arial"/>
          <w:sz w:val="24"/>
          <w:szCs w:val="24"/>
        </w:rPr>
      </w:pPr>
      <w:r w:rsidRPr="00C71F16">
        <w:rPr>
          <w:rStyle w:val="c5"/>
          <w:sz w:val="24"/>
          <w:szCs w:val="24"/>
        </w:rPr>
        <w:t>- развитию коммуникативных умений, продуктивного сотрудничества с другими людьми, так как ученик поочередно выполняет различные социальные роли: лидера, организатора, исполнителя и т.д.;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ind w:right="2"/>
        <w:jc w:val="both"/>
        <w:rPr>
          <w:rFonts w:ascii="Calibri" w:hAnsi="Calibri" w:cs="Arial"/>
          <w:sz w:val="24"/>
          <w:szCs w:val="24"/>
        </w:rPr>
      </w:pPr>
      <w:r w:rsidRPr="00C71F16">
        <w:rPr>
          <w:rStyle w:val="c5"/>
          <w:sz w:val="24"/>
          <w:szCs w:val="24"/>
        </w:rPr>
        <w:t>- испытанию интеллектуальных, нравственных сил участников группы при решении проблем безопасности;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ind w:right="6"/>
        <w:jc w:val="both"/>
        <w:rPr>
          <w:rFonts w:ascii="Calibri" w:hAnsi="Calibri" w:cs="Arial"/>
          <w:sz w:val="24"/>
          <w:szCs w:val="24"/>
        </w:rPr>
      </w:pPr>
      <w:r w:rsidRPr="00C71F16">
        <w:rPr>
          <w:rStyle w:val="c5"/>
          <w:sz w:val="24"/>
          <w:szCs w:val="24"/>
        </w:rPr>
        <w:t>- желание помочь друг другу, что исключает соперничество, высокомерие, грубость, авторитарность.</w:t>
      </w:r>
    </w:p>
    <w:p w:rsidR="00420F0F" w:rsidRPr="00C71F16" w:rsidRDefault="00420F0F" w:rsidP="00420F0F">
      <w:pPr>
        <w:spacing w:line="276" w:lineRule="auto"/>
        <w:ind w:firstLine="720"/>
        <w:jc w:val="both"/>
        <w:rPr>
          <w:sz w:val="24"/>
          <w:szCs w:val="24"/>
        </w:rPr>
      </w:pPr>
      <w:r w:rsidRPr="00C71F16">
        <w:rPr>
          <w:b/>
          <w:sz w:val="24"/>
          <w:szCs w:val="24"/>
        </w:rPr>
        <w:t>Активные  формы  и  методы</w:t>
      </w:r>
      <w:r w:rsidRPr="00C71F16">
        <w:rPr>
          <w:sz w:val="24"/>
          <w:szCs w:val="24"/>
        </w:rPr>
        <w:t xml:space="preserve">  проведения  учебных  занятий  –  это  способы  и  приёмы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сочетание обзорных бесед и установочных лекций;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занятия-презентации, занятия вопросов и ответов;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занятия по физической подготовке: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военизированный кросс, военно-прикладная полоса препятствий;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занятия-тренировки: строевая подготовка, огневая подготовка,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практические занятия в тире;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экскурсии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медицинская  подготовка  для  оказания  первой  доврачебной помощи.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- занятия по спортивно-прикладному туризму; 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rPr>
          <w:rFonts w:ascii="Calibri" w:hAnsi="Calibri" w:cs="Arial"/>
          <w:sz w:val="24"/>
          <w:szCs w:val="24"/>
        </w:rPr>
      </w:pPr>
      <w:r w:rsidRPr="00C71F16">
        <w:rPr>
          <w:rStyle w:val="c36"/>
          <w:iCs/>
          <w:sz w:val="24"/>
          <w:szCs w:val="24"/>
        </w:rPr>
        <w:t>- встречи с представителями ГИБДД, государственной противопожарной службы МЧС России, МВД, ГО и ЧС район, комитета по здравоохранению;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rPr>
          <w:rFonts w:ascii="Calibri" w:hAnsi="Calibri" w:cs="Arial"/>
          <w:sz w:val="24"/>
          <w:szCs w:val="24"/>
        </w:rPr>
      </w:pPr>
      <w:r w:rsidRPr="00C71F16">
        <w:rPr>
          <w:rStyle w:val="c36"/>
          <w:iCs/>
          <w:sz w:val="24"/>
          <w:szCs w:val="24"/>
        </w:rPr>
        <w:t>- соревнования;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rPr>
          <w:rFonts w:ascii="Calibri" w:hAnsi="Calibri" w:cs="Arial"/>
          <w:sz w:val="24"/>
          <w:szCs w:val="24"/>
        </w:rPr>
      </w:pPr>
      <w:r w:rsidRPr="00C71F16">
        <w:rPr>
          <w:rStyle w:val="c36"/>
          <w:iCs/>
          <w:sz w:val="24"/>
          <w:szCs w:val="24"/>
        </w:rPr>
        <w:t>- походы;</w:t>
      </w:r>
    </w:p>
    <w:p w:rsidR="00420F0F" w:rsidRPr="00C71F16" w:rsidRDefault="00420F0F" w:rsidP="00420F0F">
      <w:pPr>
        <w:widowControl/>
        <w:shd w:val="clear" w:color="auto" w:fill="FFFFFF"/>
        <w:autoSpaceDE/>
        <w:autoSpaceDN/>
        <w:spacing w:line="276" w:lineRule="auto"/>
        <w:rPr>
          <w:rFonts w:ascii="Calibri" w:hAnsi="Calibri" w:cs="Arial"/>
          <w:sz w:val="24"/>
          <w:szCs w:val="24"/>
        </w:rPr>
      </w:pPr>
      <w:r w:rsidRPr="00C71F16">
        <w:rPr>
          <w:rStyle w:val="c36"/>
          <w:iCs/>
          <w:sz w:val="24"/>
          <w:szCs w:val="24"/>
        </w:rPr>
        <w:t xml:space="preserve">- </w:t>
      </w:r>
      <w:proofErr w:type="spellStart"/>
      <w:r w:rsidRPr="00C71F16">
        <w:rPr>
          <w:rStyle w:val="c36"/>
          <w:iCs/>
          <w:sz w:val="24"/>
          <w:szCs w:val="24"/>
        </w:rPr>
        <w:t>взаимосотрудничество</w:t>
      </w:r>
      <w:proofErr w:type="spellEnd"/>
      <w:r w:rsidRPr="00C71F16">
        <w:rPr>
          <w:rStyle w:val="c36"/>
          <w:iCs/>
          <w:sz w:val="24"/>
          <w:szCs w:val="24"/>
        </w:rPr>
        <w:t xml:space="preserve"> старших и младших ребят.</w:t>
      </w:r>
    </w:p>
    <w:p w:rsidR="00420F0F" w:rsidRPr="00C71F16" w:rsidRDefault="00420F0F" w:rsidP="00420F0F">
      <w:pPr>
        <w:spacing w:line="276" w:lineRule="auto"/>
        <w:ind w:firstLine="720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Методы работы рассчитаны как на индивидуальный подход, так и на групповой: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 -  частично-поисковый  метод  (реализация  через  решение творческих задач);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>- алгоритмический метод (</w:t>
      </w:r>
      <w:proofErr w:type="gramStart"/>
      <w:r w:rsidRPr="00C71F16">
        <w:rPr>
          <w:sz w:val="24"/>
          <w:szCs w:val="24"/>
        </w:rPr>
        <w:t>обучение по схемам</w:t>
      </w:r>
      <w:proofErr w:type="gramEnd"/>
      <w:r w:rsidRPr="00C71F16">
        <w:rPr>
          <w:sz w:val="24"/>
          <w:szCs w:val="24"/>
        </w:rPr>
        <w:t xml:space="preserve"> ориентировочной деятельности);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 -  наглядный  метод  (использование  в  процессе  обучение  ТСО, наглядной агитационной литературы);  </w:t>
      </w:r>
    </w:p>
    <w:p w:rsidR="00420F0F" w:rsidRPr="00C71F16" w:rsidRDefault="00420F0F" w:rsidP="00420F0F">
      <w:pPr>
        <w:spacing w:line="276" w:lineRule="auto"/>
        <w:jc w:val="both"/>
        <w:rPr>
          <w:sz w:val="24"/>
          <w:szCs w:val="24"/>
        </w:rPr>
      </w:pPr>
      <w:r w:rsidRPr="00C71F16">
        <w:rPr>
          <w:sz w:val="24"/>
          <w:szCs w:val="24"/>
        </w:rPr>
        <w:t xml:space="preserve"> -  творческий  метод  (решение  задач  практической  и теоретической  направленности,  учебных  ситуаций,  тренингов,  участие  в интеллектуальных и творческих играх и т.д.)</w:t>
      </w:r>
    </w:p>
    <w:p w:rsidR="007217B5" w:rsidRDefault="00420F0F" w:rsidP="007217B5">
      <w:pPr>
        <w:widowControl/>
        <w:shd w:val="clear" w:color="auto" w:fill="FFFFFF"/>
        <w:suppressAutoHyphens/>
        <w:spacing w:line="276" w:lineRule="auto"/>
        <w:jc w:val="both"/>
        <w:outlineLvl w:val="0"/>
        <w:rPr>
          <w:sz w:val="24"/>
          <w:szCs w:val="24"/>
        </w:rPr>
      </w:pPr>
      <w:r w:rsidRPr="00C71F16">
        <w:rPr>
          <w:sz w:val="24"/>
          <w:szCs w:val="24"/>
        </w:rPr>
        <w:t xml:space="preserve">В рамках данного раздела «Практико – ориентированная  деятельность» </w:t>
      </w:r>
      <w:proofErr w:type="gramStart"/>
      <w:r w:rsidRPr="00C71F16">
        <w:rPr>
          <w:sz w:val="24"/>
          <w:szCs w:val="24"/>
        </w:rPr>
        <w:t>обучающиеся</w:t>
      </w:r>
      <w:proofErr w:type="gramEnd"/>
      <w:r w:rsidRPr="00C71F16">
        <w:rPr>
          <w:sz w:val="24"/>
          <w:szCs w:val="24"/>
        </w:rPr>
        <w:t xml:space="preserve"> ведут исследовательскую деятельность, поисковую работу, участвуют в социальных и патриотических акциях, движениях, занимаются волонтёрской деятельностью. Помимо этого</w:t>
      </w:r>
      <w:r w:rsidRPr="00C71F16">
        <w:rPr>
          <w:i/>
          <w:sz w:val="24"/>
          <w:szCs w:val="24"/>
        </w:rPr>
        <w:t xml:space="preserve"> </w:t>
      </w:r>
      <w:r w:rsidRPr="00C71F16">
        <w:rPr>
          <w:sz w:val="24"/>
          <w:szCs w:val="24"/>
        </w:rPr>
        <w:t>готовятся к соревнованиям разного уровня (районным, окружным, областным, всероссийским). Содержание подготовки определяется Положениями о соревнованиях.</w:t>
      </w:r>
    </w:p>
    <w:p w:rsidR="00842FAF" w:rsidRDefault="00842FAF" w:rsidP="007217B5">
      <w:pPr>
        <w:pStyle w:val="a5"/>
        <w:tabs>
          <w:tab w:val="left" w:pos="4440"/>
        </w:tabs>
        <w:jc w:val="center"/>
        <w:rPr>
          <w:b/>
          <w:sz w:val="28"/>
          <w:szCs w:val="24"/>
        </w:rPr>
      </w:pPr>
    </w:p>
    <w:p w:rsidR="00842FAF" w:rsidRDefault="00842FAF" w:rsidP="007217B5">
      <w:pPr>
        <w:pStyle w:val="a5"/>
        <w:tabs>
          <w:tab w:val="left" w:pos="4440"/>
        </w:tabs>
        <w:jc w:val="center"/>
        <w:rPr>
          <w:b/>
          <w:sz w:val="28"/>
          <w:szCs w:val="24"/>
        </w:rPr>
      </w:pPr>
    </w:p>
    <w:p w:rsidR="007217B5" w:rsidRPr="007217B5" w:rsidRDefault="007217B5" w:rsidP="007217B5">
      <w:pPr>
        <w:pStyle w:val="a5"/>
        <w:tabs>
          <w:tab w:val="left" w:pos="4440"/>
        </w:tabs>
        <w:jc w:val="center"/>
        <w:rPr>
          <w:b/>
          <w:sz w:val="24"/>
          <w:szCs w:val="24"/>
        </w:rPr>
      </w:pPr>
      <w:r w:rsidRPr="007217B5">
        <w:rPr>
          <w:b/>
          <w:sz w:val="28"/>
          <w:szCs w:val="24"/>
        </w:rPr>
        <w:lastRenderedPageBreak/>
        <w:t>Нормативные документы</w:t>
      </w:r>
    </w:p>
    <w:p w:rsidR="007217B5" w:rsidRPr="005033D0" w:rsidRDefault="007217B5" w:rsidP="007217B5">
      <w:pPr>
        <w:ind w:firstLine="709"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При разработке дополнительных общеобразовательных программ основными нормативными документами являются: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Федеральный закон об образовании в Российской Федерации от 29.12.2012 №273-ФЗ 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Концепция развития дополнительного образования детей от 4.09.2014 №1726-р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Приказ </w:t>
      </w:r>
      <w:proofErr w:type="spellStart"/>
      <w:r w:rsidRPr="005033D0">
        <w:rPr>
          <w:sz w:val="24"/>
          <w:szCs w:val="24"/>
        </w:rPr>
        <w:t>Минпроса</w:t>
      </w:r>
      <w:proofErr w:type="spellEnd"/>
      <w:r w:rsidRPr="005033D0">
        <w:rPr>
          <w:sz w:val="24"/>
          <w:szCs w:val="24"/>
        </w:rPr>
        <w:t xml:space="preserve"> России от 3.09.2019 №467 «Об утверждении Целевой </w:t>
      </w:r>
      <w:proofErr w:type="gramStart"/>
      <w:r w:rsidRPr="005033D0">
        <w:rPr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5033D0">
        <w:rPr>
          <w:sz w:val="24"/>
          <w:szCs w:val="24"/>
        </w:rPr>
        <w:t xml:space="preserve">»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>Санитарно-эпидемиологические правила и нормативы СанПиН 2.4.4.3172-14 (зарегистрировано в Минюсте России 20.08.2014 №33660)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>Устав МБУ ДО «ЦДТ НМР РТ».</w:t>
      </w:r>
    </w:p>
    <w:p w:rsidR="007217B5" w:rsidRPr="005033D0" w:rsidRDefault="007217B5" w:rsidP="00EA0729">
      <w:pPr>
        <w:widowControl/>
        <w:numPr>
          <w:ilvl w:val="0"/>
          <w:numId w:val="3"/>
        </w:numPr>
        <w:autoSpaceDE/>
        <w:autoSpaceDN/>
        <w:ind w:left="0" w:firstLine="709"/>
        <w:contextualSpacing/>
        <w:jc w:val="both"/>
        <w:rPr>
          <w:sz w:val="24"/>
          <w:szCs w:val="24"/>
        </w:rPr>
      </w:pPr>
      <w:r w:rsidRPr="005033D0">
        <w:rPr>
          <w:sz w:val="24"/>
          <w:szCs w:val="24"/>
        </w:rPr>
        <w:t>Положение о структуре, порядке разработки и утверждения дополнительных общеобразовательных (общеразвивающих) программ Муниципального бюджетного учреждения дополнительного образования «Центр детского творчества Новошешминского муниципального района Республики Татарстан»</w:t>
      </w:r>
    </w:p>
    <w:p w:rsidR="007217B5" w:rsidRPr="00E0593C" w:rsidRDefault="007217B5" w:rsidP="007217B5">
      <w:pPr>
        <w:pStyle w:val="1"/>
        <w:spacing w:before="81" w:line="322" w:lineRule="exact"/>
        <w:ind w:left="0" w:right="803"/>
        <w:jc w:val="both"/>
      </w:pPr>
    </w:p>
    <w:p w:rsidR="007217B5" w:rsidRPr="00C71F16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830D2" w:rsidRDefault="007830D2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842FAF" w:rsidRDefault="00842FAF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Приложение 1.</w:t>
      </w: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Нормативы подготовки</w:t>
      </w:r>
    </w:p>
    <w:p w:rsidR="007217B5" w:rsidRPr="00F3763D" w:rsidRDefault="007217B5" w:rsidP="007217B5">
      <w:pPr>
        <w:widowControl/>
        <w:shd w:val="clear" w:color="auto" w:fill="FFFFFF"/>
        <w:suppressAutoHyphens/>
        <w:spacing w:before="276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по тактической подготовке: 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091"/>
        <w:gridCol w:w="1132"/>
        <w:gridCol w:w="1128"/>
        <w:gridCol w:w="4303"/>
      </w:tblGrid>
      <w:tr w:rsidR="007217B5" w:rsidRPr="00B4513C" w:rsidTr="00A54E31">
        <w:tc>
          <w:tcPr>
            <w:tcW w:w="2802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Наименование норматива  </w:t>
            </w:r>
          </w:p>
        </w:tc>
        <w:tc>
          <w:tcPr>
            <w:tcW w:w="7654" w:type="dxa"/>
            <w:gridSpan w:val="4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Уровень</w:t>
            </w:r>
          </w:p>
        </w:tc>
      </w:tr>
      <w:tr w:rsidR="007217B5" w:rsidRPr="00B4513C" w:rsidTr="00A54E31">
        <w:tc>
          <w:tcPr>
            <w:tcW w:w="2802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Снижение оценки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Способы передвижения солдата в бою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– перебежка 100 м (мин) </w:t>
            </w: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1,5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Передвижение без </w:t>
            </w:r>
            <w:proofErr w:type="spellStart"/>
            <w:r w:rsidRPr="00B4513C">
              <w:rPr>
                <w:bCs/>
                <w:sz w:val="24"/>
                <w:szCs w:val="24"/>
              </w:rPr>
              <w:t>учѐта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рельефа местности. Отсутствует наблюдение за противником. </w:t>
            </w:r>
            <w:proofErr w:type="gramStart"/>
            <w:r w:rsidRPr="00B4513C">
              <w:rPr>
                <w:bCs/>
                <w:sz w:val="24"/>
                <w:szCs w:val="24"/>
              </w:rPr>
              <w:t xml:space="preserve">Ошибки в положении корпуса, оружия, в действиях при остановках на промежуточном и конечном пунктах. </w:t>
            </w:r>
            <w:proofErr w:type="gramEnd"/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Способы передвижения солдата в бою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– </w:t>
            </w:r>
            <w:proofErr w:type="spellStart"/>
            <w:r w:rsidRPr="00B4513C">
              <w:rPr>
                <w:bCs/>
                <w:sz w:val="24"/>
                <w:szCs w:val="24"/>
              </w:rPr>
              <w:t>переползание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25-30м (мин) </w:t>
            </w:r>
            <w:proofErr w:type="gramStart"/>
            <w:r w:rsidRPr="00B4513C">
              <w:rPr>
                <w:bCs/>
                <w:sz w:val="24"/>
                <w:szCs w:val="24"/>
              </w:rPr>
              <w:t xml:space="preserve">по- </w:t>
            </w:r>
            <w:proofErr w:type="spellStart"/>
            <w:r w:rsidRPr="00B4513C">
              <w:rPr>
                <w:bCs/>
                <w:sz w:val="24"/>
                <w:szCs w:val="24"/>
              </w:rPr>
              <w:t>пластунски</w:t>
            </w:r>
            <w:proofErr w:type="spellEnd"/>
            <w:proofErr w:type="gramEnd"/>
            <w:r w:rsidRPr="00B4513C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Передвижение без </w:t>
            </w:r>
            <w:proofErr w:type="spellStart"/>
            <w:r w:rsidRPr="00B4513C">
              <w:rPr>
                <w:bCs/>
                <w:sz w:val="24"/>
                <w:szCs w:val="24"/>
              </w:rPr>
              <w:t>учѐта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рельефа местности. Неправильно выбрано место для ведения огня. Отсутствует наблюдение за местностью и противником. Для укрытия не используются местные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предметы.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Способы передвижения солдата в бою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– </w:t>
            </w:r>
            <w:proofErr w:type="spellStart"/>
            <w:r w:rsidRPr="00B4513C">
              <w:rPr>
                <w:bCs/>
                <w:sz w:val="24"/>
                <w:szCs w:val="24"/>
              </w:rPr>
              <w:t>переползание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25-30м (мин) на  </w:t>
            </w:r>
            <w:proofErr w:type="spellStart"/>
            <w:r w:rsidRPr="00B4513C">
              <w:rPr>
                <w:bCs/>
                <w:sz w:val="24"/>
                <w:szCs w:val="24"/>
              </w:rPr>
              <w:t>получетвереньках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Передвижение без </w:t>
            </w:r>
            <w:proofErr w:type="spellStart"/>
            <w:r w:rsidRPr="00B4513C">
              <w:rPr>
                <w:bCs/>
                <w:sz w:val="24"/>
                <w:szCs w:val="24"/>
              </w:rPr>
              <w:t>учѐта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рельефа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местности. Неправильно выбрано место для ведения огня. Отсутствует наблюдение за местностью и противником. Для укрытия не используются местные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предметы.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Способы передвижения солдата в бою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– </w:t>
            </w:r>
            <w:proofErr w:type="spellStart"/>
            <w:r w:rsidRPr="00B4513C">
              <w:rPr>
                <w:bCs/>
                <w:sz w:val="24"/>
                <w:szCs w:val="24"/>
              </w:rPr>
              <w:t>переползание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25-30м (мин) на боку </w:t>
            </w: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Передвижение без </w:t>
            </w:r>
            <w:proofErr w:type="spellStart"/>
            <w:r w:rsidRPr="00B4513C">
              <w:rPr>
                <w:bCs/>
                <w:sz w:val="24"/>
                <w:szCs w:val="24"/>
              </w:rPr>
              <w:t>учѐта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рельефа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местности. Неправильно выбрано место для ведения огня. Отсутствует наблюдение за местностью и противником. Для укрытия не используются местные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предметы.</w:t>
            </w:r>
          </w:p>
        </w:tc>
      </w:tr>
    </w:tbl>
    <w:p w:rsidR="007217B5" w:rsidRPr="00523C09" w:rsidRDefault="007217B5" w:rsidP="007217B5">
      <w:pPr>
        <w:widowControl/>
        <w:shd w:val="clear" w:color="auto" w:fill="FFFFFF"/>
        <w:suppressAutoHyphens/>
        <w:spacing w:before="276"/>
        <w:outlineLvl w:val="0"/>
        <w:rPr>
          <w:bCs/>
          <w:sz w:val="24"/>
          <w:szCs w:val="24"/>
        </w:rPr>
      </w:pPr>
      <w:r w:rsidRPr="00523C09">
        <w:rPr>
          <w:bCs/>
          <w:sz w:val="24"/>
          <w:szCs w:val="24"/>
        </w:rPr>
        <w:t>по огневой подготовке: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091"/>
        <w:gridCol w:w="1132"/>
        <w:gridCol w:w="1128"/>
        <w:gridCol w:w="4303"/>
      </w:tblGrid>
      <w:tr w:rsidR="007217B5" w:rsidRPr="00B4513C" w:rsidTr="00A54E31">
        <w:tc>
          <w:tcPr>
            <w:tcW w:w="2802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Наименование норматива  </w:t>
            </w:r>
          </w:p>
        </w:tc>
        <w:tc>
          <w:tcPr>
            <w:tcW w:w="7654" w:type="dxa"/>
            <w:gridSpan w:val="4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Уровень</w:t>
            </w:r>
          </w:p>
        </w:tc>
      </w:tr>
      <w:tr w:rsidR="007217B5" w:rsidRPr="00B4513C" w:rsidTr="00A54E31">
        <w:tc>
          <w:tcPr>
            <w:tcW w:w="2802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Снижение оценки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Неполная разборка автомата (сек) </w:t>
            </w: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/>
                <w:bCs/>
                <w:sz w:val="24"/>
                <w:szCs w:val="24"/>
              </w:rPr>
            </w:pPr>
            <w:r w:rsidRPr="00B4513C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Не осмотрен патронник. Нарушена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последовательность разборки. Отдельные части разложены беспорядочно. Извлечение частей производится с большим усилием. 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Сборка автомата (сек)</w:t>
            </w:r>
          </w:p>
        </w:tc>
        <w:tc>
          <w:tcPr>
            <w:tcW w:w="1091" w:type="dxa"/>
            <w:shd w:val="clear" w:color="auto" w:fill="auto"/>
          </w:tcPr>
          <w:p w:rsidR="007217B5" w:rsidRPr="00461B5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461B5B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132" w:type="dxa"/>
            <w:shd w:val="clear" w:color="auto" w:fill="auto"/>
          </w:tcPr>
          <w:p w:rsidR="007217B5" w:rsidRPr="00461B5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461B5B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1128" w:type="dxa"/>
            <w:shd w:val="clear" w:color="auto" w:fill="auto"/>
          </w:tcPr>
          <w:p w:rsidR="007217B5" w:rsidRPr="00461B5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461B5B"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Нарушена последовательность сборки.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Соединение частей производится </w:t>
            </w:r>
            <w:proofErr w:type="gramStart"/>
            <w:r w:rsidRPr="00B4513C">
              <w:rPr>
                <w:bCs/>
                <w:sz w:val="24"/>
                <w:szCs w:val="24"/>
              </w:rPr>
              <w:t>с</w:t>
            </w:r>
            <w:proofErr w:type="gramEnd"/>
            <w:r w:rsidRPr="00B4513C">
              <w:rPr>
                <w:bCs/>
                <w:sz w:val="24"/>
                <w:szCs w:val="24"/>
              </w:rPr>
              <w:t xml:space="preserve">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большим усилием. Не </w:t>
            </w:r>
            <w:proofErr w:type="spellStart"/>
            <w:r w:rsidRPr="00B4513C">
              <w:rPr>
                <w:bCs/>
                <w:sz w:val="24"/>
                <w:szCs w:val="24"/>
              </w:rPr>
              <w:t>произведѐн</w:t>
            </w:r>
            <w:proofErr w:type="spellEnd"/>
            <w:r w:rsidRPr="00B4513C">
              <w:rPr>
                <w:bCs/>
                <w:sz w:val="24"/>
                <w:szCs w:val="24"/>
              </w:rPr>
              <w:t xml:space="preserve"> </w:t>
            </w:r>
            <w:r w:rsidRPr="00B4513C">
              <w:rPr>
                <w:bCs/>
                <w:sz w:val="24"/>
                <w:szCs w:val="24"/>
              </w:rPr>
              <w:lastRenderedPageBreak/>
              <w:t xml:space="preserve">спуск курка. Не проверена работа частей и механизмов. Автомат не поставлен на предохранитель. </w:t>
            </w:r>
          </w:p>
        </w:tc>
      </w:tr>
    </w:tbl>
    <w:p w:rsidR="007217B5" w:rsidRDefault="007217B5" w:rsidP="007217B5">
      <w:pPr>
        <w:widowControl/>
        <w:shd w:val="clear" w:color="auto" w:fill="FFFFFF"/>
        <w:suppressAutoHyphens/>
        <w:spacing w:before="276"/>
        <w:jc w:val="both"/>
        <w:outlineLvl w:val="0"/>
        <w:rPr>
          <w:bCs/>
          <w:sz w:val="24"/>
          <w:szCs w:val="24"/>
        </w:rPr>
      </w:pPr>
      <w:r w:rsidRPr="00E34BA3">
        <w:rPr>
          <w:bCs/>
          <w:sz w:val="24"/>
          <w:szCs w:val="24"/>
        </w:rPr>
        <w:lastRenderedPageBreak/>
        <w:t>стрельба из пневматической винтовки расстояние 5 м</w:t>
      </w:r>
      <w:r>
        <w:rPr>
          <w:bCs/>
          <w:sz w:val="24"/>
          <w:szCs w:val="24"/>
        </w:rPr>
        <w:t xml:space="preserve">етров, 5 выстрелов, мишень № 8 </w:t>
      </w:r>
    </w:p>
    <w:tbl>
      <w:tblPr>
        <w:tblW w:w="10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6"/>
        <w:gridCol w:w="1697"/>
        <w:gridCol w:w="1246"/>
        <w:gridCol w:w="1246"/>
        <w:gridCol w:w="1246"/>
        <w:gridCol w:w="1246"/>
        <w:gridCol w:w="1246"/>
        <w:gridCol w:w="1246"/>
      </w:tblGrid>
      <w:tr w:rsidR="007217B5" w:rsidRPr="00B4513C" w:rsidTr="00A54E31">
        <w:tc>
          <w:tcPr>
            <w:tcW w:w="1246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Возраст  </w:t>
            </w:r>
          </w:p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стрелков</w:t>
            </w:r>
          </w:p>
        </w:tc>
        <w:tc>
          <w:tcPr>
            <w:tcW w:w="1697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Положение для стрельбы </w:t>
            </w:r>
          </w:p>
        </w:tc>
        <w:tc>
          <w:tcPr>
            <w:tcW w:w="7476" w:type="dxa"/>
            <w:gridSpan w:val="6"/>
            <w:shd w:val="clear" w:color="auto" w:fill="auto"/>
          </w:tcPr>
          <w:p w:rsidR="007217B5" w:rsidRPr="00B4513C" w:rsidRDefault="007217B5" w:rsidP="00A54E31">
            <w:pPr>
              <w:widowControl/>
              <w:tabs>
                <w:tab w:val="left" w:pos="2760"/>
              </w:tabs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ab/>
              <w:t xml:space="preserve">Уровень за выбитые очки </w:t>
            </w:r>
          </w:p>
        </w:tc>
      </w:tr>
      <w:tr w:rsidR="007217B5" w:rsidRPr="00B4513C" w:rsidTr="00A54E31">
        <w:tc>
          <w:tcPr>
            <w:tcW w:w="1246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697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3738" w:type="dxa"/>
            <w:gridSpan w:val="3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юноши</w:t>
            </w:r>
          </w:p>
        </w:tc>
        <w:tc>
          <w:tcPr>
            <w:tcW w:w="3738" w:type="dxa"/>
            <w:gridSpan w:val="3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девушки</w:t>
            </w:r>
          </w:p>
        </w:tc>
      </w:tr>
      <w:tr w:rsidR="007217B5" w:rsidRPr="00B4513C" w:rsidTr="00A54E31">
        <w:tc>
          <w:tcPr>
            <w:tcW w:w="1246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697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  <w:r w:rsidRPr="00B4513C">
              <w:rPr>
                <w:bCs/>
              </w:rPr>
              <w:t xml:space="preserve">10 – 11 лет  </w:t>
            </w: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сидя, </w:t>
            </w:r>
            <w:proofErr w:type="spellStart"/>
            <w:proofErr w:type="gramStart"/>
            <w:r w:rsidRPr="00B4513C">
              <w:rPr>
                <w:bCs/>
                <w:sz w:val="24"/>
                <w:szCs w:val="24"/>
              </w:rPr>
              <w:t>л</w:t>
            </w:r>
            <w:proofErr w:type="gramEnd"/>
            <w:r w:rsidRPr="00B4513C">
              <w:rPr>
                <w:bCs/>
                <w:sz w:val="24"/>
                <w:szCs w:val="24"/>
              </w:rPr>
              <w:t>ѐжа</w:t>
            </w:r>
            <w:proofErr w:type="spellEnd"/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11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 колена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8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стоя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6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  <w:r w:rsidRPr="00B4513C">
              <w:rPr>
                <w:bCs/>
              </w:rPr>
              <w:t>12 – 13 лет</w:t>
            </w: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сидя, </w:t>
            </w:r>
            <w:proofErr w:type="spellStart"/>
            <w:proofErr w:type="gramStart"/>
            <w:r w:rsidRPr="00B4513C">
              <w:rPr>
                <w:bCs/>
                <w:sz w:val="24"/>
                <w:szCs w:val="24"/>
              </w:rPr>
              <w:t>л</w:t>
            </w:r>
            <w:proofErr w:type="gramEnd"/>
            <w:r w:rsidRPr="00B4513C">
              <w:rPr>
                <w:bCs/>
                <w:sz w:val="24"/>
                <w:szCs w:val="24"/>
              </w:rPr>
              <w:t>ѐжа</w:t>
            </w:r>
            <w:proofErr w:type="spellEnd"/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16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 колена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13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стоя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11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  <w:r w:rsidRPr="00B4513C">
              <w:rPr>
                <w:bCs/>
              </w:rPr>
              <w:t xml:space="preserve">14 – 15 лет  </w:t>
            </w: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сидя, </w:t>
            </w:r>
            <w:proofErr w:type="spellStart"/>
            <w:proofErr w:type="gramStart"/>
            <w:r w:rsidRPr="00B4513C">
              <w:rPr>
                <w:bCs/>
                <w:sz w:val="24"/>
                <w:szCs w:val="24"/>
              </w:rPr>
              <w:t>л</w:t>
            </w:r>
            <w:proofErr w:type="gramEnd"/>
            <w:r w:rsidRPr="00B4513C">
              <w:rPr>
                <w:bCs/>
                <w:sz w:val="24"/>
                <w:szCs w:val="24"/>
              </w:rPr>
              <w:t>ѐжа</w:t>
            </w:r>
            <w:proofErr w:type="spellEnd"/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21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 колена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стоя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16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  <w:r w:rsidRPr="00B4513C">
              <w:rPr>
                <w:bCs/>
              </w:rPr>
              <w:t>16 – 18 лет</w:t>
            </w: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сидя, </w:t>
            </w:r>
            <w:proofErr w:type="spellStart"/>
            <w:proofErr w:type="gramStart"/>
            <w:r w:rsidRPr="00B4513C">
              <w:rPr>
                <w:bCs/>
                <w:sz w:val="24"/>
                <w:szCs w:val="24"/>
              </w:rPr>
              <w:t>л</w:t>
            </w:r>
            <w:proofErr w:type="gramEnd"/>
            <w:r w:rsidRPr="00B4513C">
              <w:rPr>
                <w:bCs/>
                <w:sz w:val="24"/>
                <w:szCs w:val="24"/>
              </w:rPr>
              <w:t>ѐжа</w:t>
            </w:r>
            <w:proofErr w:type="spellEnd"/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38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22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 колена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19</w:t>
            </w:r>
          </w:p>
        </w:tc>
      </w:tr>
      <w:tr w:rsidR="007217B5" w:rsidRPr="00B4513C" w:rsidTr="00A54E31"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</w:rPr>
            </w:pPr>
          </w:p>
        </w:tc>
        <w:tc>
          <w:tcPr>
            <w:tcW w:w="169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стоя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37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246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17</w:t>
            </w:r>
          </w:p>
        </w:tc>
      </w:tr>
    </w:tbl>
    <w:p w:rsidR="007217B5" w:rsidRDefault="007217B5" w:rsidP="007217B5">
      <w:pPr>
        <w:widowControl/>
        <w:shd w:val="clear" w:color="auto" w:fill="FFFFFF"/>
        <w:suppressAutoHyphens/>
        <w:spacing w:before="276"/>
        <w:jc w:val="both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по физической подготовке</w:t>
      </w:r>
    </w:p>
    <w:tbl>
      <w:tblPr>
        <w:tblW w:w="10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1427"/>
        <w:gridCol w:w="1427"/>
        <w:gridCol w:w="1260"/>
        <w:gridCol w:w="1422"/>
        <w:gridCol w:w="6"/>
        <w:gridCol w:w="1416"/>
        <w:gridCol w:w="1101"/>
      </w:tblGrid>
      <w:tr w:rsidR="007217B5" w:rsidRPr="00B4513C" w:rsidTr="00A54E31">
        <w:tc>
          <w:tcPr>
            <w:tcW w:w="2235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Наименование норматива</w:t>
            </w:r>
            <w:r w:rsidRPr="00B4513C">
              <w:rPr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4114" w:type="dxa"/>
            <w:gridSpan w:val="3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14 – 16 лет</w:t>
            </w:r>
          </w:p>
        </w:tc>
        <w:tc>
          <w:tcPr>
            <w:tcW w:w="3945" w:type="dxa"/>
            <w:gridSpan w:val="4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17 лет</w:t>
            </w:r>
          </w:p>
        </w:tc>
      </w:tr>
      <w:tr w:rsidR="007217B5" w:rsidRPr="00B4513C" w:rsidTr="00A54E31">
        <w:tc>
          <w:tcPr>
            <w:tcW w:w="2235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Подтягивание на перекладине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362DA7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Сгибание и разгибание рук в упоре </w:t>
            </w:r>
          </w:p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на брусьях 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Выход силой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Поднос прямых ног к перекладине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422" w:type="dxa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42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101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Силовой комплекс</w:t>
            </w:r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14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22" w:type="dxa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60</w:t>
            </w:r>
          </w:p>
        </w:tc>
        <w:tc>
          <w:tcPr>
            <w:tcW w:w="142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46</w:t>
            </w:r>
          </w:p>
        </w:tc>
        <w:tc>
          <w:tcPr>
            <w:tcW w:w="1101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40</w:t>
            </w:r>
          </w:p>
        </w:tc>
      </w:tr>
      <w:tr w:rsidR="007217B5" w:rsidRPr="00B4513C" w:rsidTr="00A54E31">
        <w:tc>
          <w:tcPr>
            <w:tcW w:w="2235" w:type="dxa"/>
            <w:tcBorders>
              <w:bottom w:val="single" w:sz="4" w:space="0" w:color="auto"/>
            </w:tcBorders>
            <w:shd w:val="clear" w:color="auto" w:fill="auto"/>
          </w:tcPr>
          <w:p w:rsidR="007217B5" w:rsidRPr="00362DA7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Комплексное упражнение </w:t>
            </w:r>
            <w:proofErr w:type="gramStart"/>
            <w:r w:rsidRPr="00362DA7">
              <w:rPr>
                <w:bCs/>
                <w:sz w:val="24"/>
                <w:szCs w:val="24"/>
              </w:rPr>
              <w:t>на</w:t>
            </w:r>
            <w:proofErr w:type="gramEnd"/>
            <w:r w:rsidRPr="00362DA7">
              <w:rPr>
                <w:bCs/>
                <w:sz w:val="24"/>
                <w:szCs w:val="24"/>
              </w:rPr>
              <w:t xml:space="preserve"> </w:t>
            </w:r>
          </w:p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ловкость</w:t>
            </w:r>
          </w:p>
        </w:tc>
        <w:tc>
          <w:tcPr>
            <w:tcW w:w="142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10.0</w:t>
            </w:r>
          </w:p>
        </w:tc>
        <w:tc>
          <w:tcPr>
            <w:tcW w:w="14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10,6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11,2</w:t>
            </w:r>
          </w:p>
        </w:tc>
        <w:tc>
          <w:tcPr>
            <w:tcW w:w="142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9,4</w:t>
            </w:r>
          </w:p>
        </w:tc>
        <w:tc>
          <w:tcPr>
            <w:tcW w:w="14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10,0</w:t>
            </w:r>
          </w:p>
        </w:tc>
        <w:tc>
          <w:tcPr>
            <w:tcW w:w="1101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10,6</w:t>
            </w:r>
          </w:p>
        </w:tc>
      </w:tr>
      <w:tr w:rsidR="007217B5" w:rsidRPr="00B4513C" w:rsidTr="00A54E31">
        <w:tc>
          <w:tcPr>
            <w:tcW w:w="2235" w:type="dxa"/>
            <w:tcBorders>
              <w:top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Прыжок в длину с места  </w:t>
            </w:r>
          </w:p>
        </w:tc>
        <w:tc>
          <w:tcPr>
            <w:tcW w:w="142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2.20</w:t>
            </w:r>
          </w:p>
        </w:tc>
        <w:tc>
          <w:tcPr>
            <w:tcW w:w="14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2.10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2.05</w:t>
            </w:r>
          </w:p>
        </w:tc>
        <w:tc>
          <w:tcPr>
            <w:tcW w:w="1422" w:type="dxa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2.50</w:t>
            </w:r>
          </w:p>
        </w:tc>
        <w:tc>
          <w:tcPr>
            <w:tcW w:w="142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2.30</w:t>
            </w:r>
          </w:p>
        </w:tc>
        <w:tc>
          <w:tcPr>
            <w:tcW w:w="1101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2.20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Отжимание в упоре </w:t>
            </w:r>
            <w:proofErr w:type="spellStart"/>
            <w:proofErr w:type="gramStart"/>
            <w:r w:rsidRPr="00362DA7">
              <w:rPr>
                <w:bCs/>
                <w:sz w:val="24"/>
                <w:szCs w:val="24"/>
              </w:rPr>
              <w:t>л</w:t>
            </w:r>
            <w:proofErr w:type="gramEnd"/>
            <w:r w:rsidRPr="00362DA7">
              <w:rPr>
                <w:bCs/>
                <w:sz w:val="24"/>
                <w:szCs w:val="24"/>
              </w:rPr>
              <w:t>ѐж</w:t>
            </w:r>
            <w:r>
              <w:rPr>
                <w:bCs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1427" w:type="dxa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14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38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142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101" w:type="dxa"/>
            <w:tcBorders>
              <w:left w:val="single" w:sz="4" w:space="0" w:color="auto"/>
            </w:tcBorders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42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Челночный бег 4Х10 м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12,6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12,0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11,5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11,0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10,5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10,0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 xml:space="preserve">Бег на 100 м  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14,6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15,2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16,0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13,6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14,2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15,0</w:t>
            </w:r>
          </w:p>
        </w:tc>
      </w:tr>
      <w:tr w:rsidR="007217B5" w:rsidRPr="00B4513C" w:rsidTr="00A54E31">
        <w:tc>
          <w:tcPr>
            <w:tcW w:w="2235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both"/>
              <w:outlineLvl w:val="0"/>
              <w:rPr>
                <w:bCs/>
                <w:sz w:val="24"/>
                <w:szCs w:val="24"/>
              </w:rPr>
            </w:pPr>
            <w:r w:rsidRPr="00362DA7">
              <w:rPr>
                <w:bCs/>
                <w:sz w:val="24"/>
                <w:szCs w:val="24"/>
              </w:rPr>
              <w:t>Бег на 60 м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9,2</w:t>
            </w:r>
          </w:p>
        </w:tc>
        <w:tc>
          <w:tcPr>
            <w:tcW w:w="1427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9,6</w:t>
            </w:r>
          </w:p>
        </w:tc>
        <w:tc>
          <w:tcPr>
            <w:tcW w:w="1260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10,0</w:t>
            </w:r>
          </w:p>
        </w:tc>
        <w:tc>
          <w:tcPr>
            <w:tcW w:w="142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86</w:t>
            </w:r>
          </w:p>
        </w:tc>
        <w:tc>
          <w:tcPr>
            <w:tcW w:w="1422" w:type="dxa"/>
            <w:gridSpan w:val="2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9,0</w:t>
            </w:r>
          </w:p>
        </w:tc>
        <w:tc>
          <w:tcPr>
            <w:tcW w:w="110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9,4</w:t>
            </w:r>
          </w:p>
        </w:tc>
      </w:tr>
    </w:tbl>
    <w:p w:rsidR="007217B5" w:rsidRPr="00CD0AEB" w:rsidRDefault="007217B5" w:rsidP="007217B5">
      <w:pPr>
        <w:widowControl/>
        <w:shd w:val="clear" w:color="auto" w:fill="FFFFFF"/>
        <w:suppressAutoHyphens/>
        <w:spacing w:before="276"/>
        <w:jc w:val="both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по типографии: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091"/>
        <w:gridCol w:w="1132"/>
        <w:gridCol w:w="1128"/>
        <w:gridCol w:w="4303"/>
      </w:tblGrid>
      <w:tr w:rsidR="007217B5" w:rsidRPr="00B4513C" w:rsidTr="00A54E31">
        <w:tc>
          <w:tcPr>
            <w:tcW w:w="2802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Наименование норматива  </w:t>
            </w:r>
          </w:p>
        </w:tc>
        <w:tc>
          <w:tcPr>
            <w:tcW w:w="7654" w:type="dxa"/>
            <w:gridSpan w:val="4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Уровень</w:t>
            </w:r>
          </w:p>
        </w:tc>
      </w:tr>
      <w:tr w:rsidR="007217B5" w:rsidRPr="00B4513C" w:rsidTr="00A54E31">
        <w:tc>
          <w:tcPr>
            <w:tcW w:w="2802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Снижение оценки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О</w:t>
            </w:r>
            <w:r>
              <w:rPr>
                <w:bCs/>
                <w:sz w:val="24"/>
                <w:szCs w:val="24"/>
              </w:rPr>
              <w:t xml:space="preserve">пределение сторон </w:t>
            </w:r>
            <w:r>
              <w:rPr>
                <w:bCs/>
                <w:sz w:val="24"/>
                <w:szCs w:val="24"/>
              </w:rPr>
              <w:lastRenderedPageBreak/>
              <w:t xml:space="preserve">горизонта по </w:t>
            </w:r>
            <w:r w:rsidRPr="00CD0AEB">
              <w:rPr>
                <w:bCs/>
                <w:sz w:val="24"/>
                <w:szCs w:val="24"/>
              </w:rPr>
              <w:t xml:space="preserve">компасу (мин)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Неумение пользоваться компасом. В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lastRenderedPageBreak/>
              <w:t xml:space="preserve">качестве ориентиров </w:t>
            </w:r>
            <w:proofErr w:type="gramStart"/>
            <w:r w:rsidRPr="00CD0AEB">
              <w:rPr>
                <w:bCs/>
                <w:sz w:val="24"/>
                <w:szCs w:val="24"/>
              </w:rPr>
              <w:t>выбраны</w:t>
            </w:r>
            <w:proofErr w:type="gramEnd"/>
            <w:r w:rsidRPr="00CD0AEB">
              <w:rPr>
                <w:bCs/>
                <w:sz w:val="24"/>
                <w:szCs w:val="24"/>
              </w:rPr>
              <w:t xml:space="preserve"> плохо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заметные на местности предметы.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lastRenderedPageBreak/>
              <w:t>О</w:t>
            </w:r>
            <w:r>
              <w:rPr>
                <w:bCs/>
                <w:sz w:val="24"/>
                <w:szCs w:val="24"/>
              </w:rPr>
              <w:t xml:space="preserve">пределение сторон горизонта по </w:t>
            </w:r>
            <w:r w:rsidRPr="00CD0AEB">
              <w:rPr>
                <w:bCs/>
                <w:sz w:val="24"/>
                <w:szCs w:val="24"/>
              </w:rPr>
              <w:t xml:space="preserve">солнцу и часам (мин)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Неверно расположены часы </w:t>
            </w:r>
            <w:proofErr w:type="gramStart"/>
            <w:r w:rsidRPr="00CD0AEB">
              <w:rPr>
                <w:bCs/>
                <w:sz w:val="24"/>
                <w:szCs w:val="24"/>
              </w:rPr>
              <w:t>по</w:t>
            </w:r>
            <w:proofErr w:type="gramEnd"/>
            <w:r w:rsidRPr="00CD0AEB">
              <w:rPr>
                <w:bCs/>
                <w:sz w:val="24"/>
                <w:szCs w:val="24"/>
              </w:rPr>
              <w:t xml:space="preserve">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отношению к солнцу. Юнармеец не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знает, какой угол на циферблате делят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пополам до полудня или после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полудня. Ориентиры выбраны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неудачно.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Определение </w:t>
            </w:r>
            <w:r w:rsidRPr="00CD0AEB">
              <w:rPr>
                <w:bCs/>
                <w:sz w:val="24"/>
                <w:szCs w:val="24"/>
              </w:rPr>
              <w:t xml:space="preserve">магнитного азимута </w:t>
            </w:r>
            <w:proofErr w:type="gramStart"/>
            <w:r w:rsidRPr="00CD0AEB">
              <w:rPr>
                <w:bCs/>
                <w:sz w:val="24"/>
                <w:szCs w:val="24"/>
              </w:rPr>
              <w:t>по</w:t>
            </w:r>
            <w:proofErr w:type="gramEnd"/>
            <w:r w:rsidRPr="00CD0AEB">
              <w:rPr>
                <w:bCs/>
                <w:sz w:val="24"/>
                <w:szCs w:val="24"/>
              </w:rPr>
              <w:t xml:space="preserve">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компасу на указанный предмет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Неумение пользоваться визиром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компаса. Неумение произвести </w:t>
            </w:r>
            <w:proofErr w:type="spellStart"/>
            <w:r w:rsidRPr="00CD0AEB">
              <w:rPr>
                <w:bCs/>
                <w:sz w:val="24"/>
                <w:szCs w:val="24"/>
              </w:rPr>
              <w:t>отсчѐт</w:t>
            </w:r>
            <w:proofErr w:type="spellEnd"/>
            <w:r w:rsidRPr="00CD0AEB">
              <w:rPr>
                <w:bCs/>
                <w:sz w:val="24"/>
                <w:szCs w:val="24"/>
              </w:rPr>
              <w:t xml:space="preserve"> </w:t>
            </w:r>
          </w:p>
          <w:p w:rsidR="007217B5" w:rsidRPr="00CD0AE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 xml:space="preserve">по компасу. Ошибка в определении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CD0AEB">
              <w:rPr>
                <w:bCs/>
                <w:sz w:val="24"/>
                <w:szCs w:val="24"/>
              </w:rPr>
              <w:t>азимута превышает 6</w:t>
            </w:r>
            <w:r w:rsidRPr="00CD0AEB">
              <w:rPr>
                <w:bCs/>
                <w:sz w:val="24"/>
                <w:szCs w:val="24"/>
              </w:rPr>
              <w:t>.</w:t>
            </w:r>
          </w:p>
        </w:tc>
      </w:tr>
    </w:tbl>
    <w:p w:rsidR="007217B5" w:rsidRDefault="007217B5" w:rsidP="007217B5">
      <w:pPr>
        <w:widowControl/>
        <w:shd w:val="clear" w:color="auto" w:fill="FFFFFF"/>
        <w:suppressAutoHyphens/>
        <w:spacing w:before="276"/>
        <w:outlineLvl w:val="0"/>
        <w:rPr>
          <w:bCs/>
          <w:sz w:val="24"/>
          <w:szCs w:val="24"/>
        </w:rPr>
      </w:pPr>
      <w:r w:rsidRPr="00D00124">
        <w:rPr>
          <w:bCs/>
          <w:sz w:val="24"/>
          <w:szCs w:val="24"/>
        </w:rPr>
        <w:t>по РХБЗ</w:t>
      </w:r>
      <w:r>
        <w:rPr>
          <w:bCs/>
          <w:sz w:val="24"/>
          <w:szCs w:val="24"/>
        </w:rPr>
        <w:t>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1276"/>
        <w:gridCol w:w="1275"/>
        <w:gridCol w:w="2694"/>
        <w:gridCol w:w="2409"/>
      </w:tblGrid>
      <w:tr w:rsidR="007217B5" w:rsidRPr="003C6E5D" w:rsidTr="00A54E31">
        <w:tc>
          <w:tcPr>
            <w:tcW w:w="2660" w:type="dxa"/>
            <w:vMerge w:val="restart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Наименование норматива</w:t>
            </w:r>
          </w:p>
        </w:tc>
        <w:tc>
          <w:tcPr>
            <w:tcW w:w="7654" w:type="dxa"/>
            <w:gridSpan w:val="4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  <w:tr w:rsidR="007217B5" w:rsidRPr="003C6E5D" w:rsidTr="00A54E31">
        <w:tc>
          <w:tcPr>
            <w:tcW w:w="2660" w:type="dxa"/>
            <w:vMerge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не сдача</w:t>
            </w: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Надевание противогаза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10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наличие складок </w:t>
            </w:r>
            <w:proofErr w:type="gramStart"/>
            <w:r w:rsidRPr="003C6E5D">
              <w:rPr>
                <w:bCs/>
                <w:sz w:val="24"/>
                <w:szCs w:val="24"/>
              </w:rPr>
              <w:t>при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которых возможно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попадание воздуха </w:t>
            </w:r>
            <w:proofErr w:type="gramStart"/>
            <w:r w:rsidRPr="003C6E5D">
              <w:rPr>
                <w:bCs/>
                <w:sz w:val="24"/>
                <w:szCs w:val="24"/>
              </w:rPr>
              <w:t>под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шлем-маску; не полностью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прикручена фильтрующая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коробка; не свой размер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proofErr w:type="gramStart"/>
            <w:r w:rsidRPr="003C6E5D">
              <w:rPr>
                <w:bCs/>
                <w:sz w:val="24"/>
                <w:szCs w:val="24"/>
              </w:rPr>
              <w:t>шлем-маски</w:t>
            </w:r>
            <w:proofErr w:type="gramEnd"/>
            <w:r w:rsidRPr="003C6E5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При надевании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противогаза не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закрыты глаза, не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задержано дыхание,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нет резкого выдоха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Надевание респиратора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12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Не свой размер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респиратора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Концы носового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зажима не </w:t>
            </w:r>
            <w:proofErr w:type="gramStart"/>
            <w:r w:rsidRPr="003C6E5D">
              <w:rPr>
                <w:bCs/>
                <w:sz w:val="24"/>
                <w:szCs w:val="24"/>
              </w:rPr>
              <w:t>прижаты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к носу</w:t>
            </w: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Пользование </w:t>
            </w:r>
            <w:proofErr w:type="gramStart"/>
            <w:r w:rsidRPr="003C6E5D">
              <w:rPr>
                <w:bCs/>
                <w:sz w:val="24"/>
                <w:szCs w:val="24"/>
              </w:rPr>
              <w:t>неисправным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противогазом в </w:t>
            </w:r>
            <w:proofErr w:type="gramStart"/>
            <w:r w:rsidRPr="003C6E5D">
              <w:rPr>
                <w:bCs/>
                <w:sz w:val="24"/>
                <w:szCs w:val="24"/>
              </w:rPr>
              <w:t>зараженной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атмосфере: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-пробита фильтрующая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поглощающая коробка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-перебита соединительная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трубка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-разбито стекло очков,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значительный порыв шлем-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маски (ШМ)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-незначительный порыв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proofErr w:type="gramStart"/>
            <w:r w:rsidRPr="003C6E5D">
              <w:rPr>
                <w:bCs/>
                <w:sz w:val="24"/>
                <w:szCs w:val="24"/>
              </w:rPr>
              <w:t>шлем-маски</w:t>
            </w:r>
            <w:proofErr w:type="gramEnd"/>
            <w:r w:rsidRPr="003C6E5D">
              <w:rPr>
                <w:bCs/>
                <w:sz w:val="24"/>
                <w:szCs w:val="24"/>
              </w:rPr>
              <w:t xml:space="preserve"> (ШМ) 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7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12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8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6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13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9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9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14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10</w:t>
            </w: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</w:p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Изготовление и надевание </w:t>
            </w:r>
          </w:p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 xml:space="preserve">ватно-марлевой </w:t>
            </w:r>
            <w:r w:rsidRPr="003C6E5D">
              <w:rPr>
                <w:bCs/>
                <w:sz w:val="24"/>
                <w:szCs w:val="24"/>
              </w:rPr>
              <w:lastRenderedPageBreak/>
              <w:t xml:space="preserve">повязки (мин.) 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2.30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lastRenderedPageBreak/>
              <w:t>Надевание костюма Л-1 (мин.)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4.30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  <w:tr w:rsidR="007217B5" w:rsidRPr="003C6E5D" w:rsidTr="00A54E31">
        <w:tc>
          <w:tcPr>
            <w:tcW w:w="2660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Надевание ОЗК в рукава (мин.)</w:t>
            </w:r>
          </w:p>
        </w:tc>
        <w:tc>
          <w:tcPr>
            <w:tcW w:w="1276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3.30</w:t>
            </w:r>
          </w:p>
        </w:tc>
        <w:tc>
          <w:tcPr>
            <w:tcW w:w="1275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jc w:val="center"/>
              <w:outlineLvl w:val="0"/>
              <w:rPr>
                <w:bCs/>
                <w:sz w:val="24"/>
                <w:szCs w:val="24"/>
              </w:rPr>
            </w:pPr>
            <w:r w:rsidRPr="003C6E5D">
              <w:rPr>
                <w:bCs/>
                <w:sz w:val="24"/>
                <w:szCs w:val="24"/>
              </w:rPr>
              <w:t>4.30</w:t>
            </w:r>
          </w:p>
        </w:tc>
        <w:tc>
          <w:tcPr>
            <w:tcW w:w="2409" w:type="dxa"/>
            <w:shd w:val="clear" w:color="auto" w:fill="auto"/>
          </w:tcPr>
          <w:p w:rsidR="007217B5" w:rsidRPr="003C6E5D" w:rsidRDefault="007217B5" w:rsidP="00A54E31">
            <w:pPr>
              <w:widowControl/>
              <w:suppressAutoHyphens/>
              <w:outlineLvl w:val="0"/>
              <w:rPr>
                <w:bCs/>
                <w:sz w:val="24"/>
                <w:szCs w:val="24"/>
              </w:rPr>
            </w:pPr>
          </w:p>
        </w:tc>
      </w:tr>
    </w:tbl>
    <w:p w:rsidR="007217B5" w:rsidRDefault="007217B5" w:rsidP="007217B5">
      <w:pPr>
        <w:widowControl/>
        <w:shd w:val="clear" w:color="auto" w:fill="FFFFFF"/>
        <w:suppressAutoHyphens/>
        <w:spacing w:before="276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по медицинской подготовке: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091"/>
        <w:gridCol w:w="1132"/>
        <w:gridCol w:w="1128"/>
        <w:gridCol w:w="4303"/>
      </w:tblGrid>
      <w:tr w:rsidR="007217B5" w:rsidRPr="00B4513C" w:rsidTr="00A54E31">
        <w:tc>
          <w:tcPr>
            <w:tcW w:w="2802" w:type="dxa"/>
            <w:vMerge w:val="restart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 xml:space="preserve">Наименование норматива  </w:t>
            </w:r>
          </w:p>
        </w:tc>
        <w:tc>
          <w:tcPr>
            <w:tcW w:w="7654" w:type="dxa"/>
            <w:gridSpan w:val="4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Уровень</w:t>
            </w:r>
          </w:p>
        </w:tc>
      </w:tr>
      <w:tr w:rsidR="007217B5" w:rsidRPr="00B4513C" w:rsidTr="00A54E31">
        <w:tc>
          <w:tcPr>
            <w:tcW w:w="2802" w:type="dxa"/>
            <w:vMerge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right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высокий</w:t>
            </w:r>
          </w:p>
        </w:tc>
        <w:tc>
          <w:tcPr>
            <w:tcW w:w="113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средний</w:t>
            </w:r>
          </w:p>
        </w:tc>
        <w:tc>
          <w:tcPr>
            <w:tcW w:w="1128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низкий</w:t>
            </w:r>
          </w:p>
        </w:tc>
        <w:tc>
          <w:tcPr>
            <w:tcW w:w="4303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 w:rsidRPr="00B4513C">
              <w:rPr>
                <w:bCs/>
                <w:sz w:val="24"/>
                <w:szCs w:val="24"/>
              </w:rPr>
              <w:t>Снижение оценки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>Вр</w:t>
            </w:r>
            <w:r>
              <w:rPr>
                <w:bCs/>
                <w:sz w:val="24"/>
                <w:szCs w:val="24"/>
              </w:rPr>
              <w:t xml:space="preserve">еменная остановка кровотечения </w:t>
            </w:r>
            <w:r w:rsidRPr="003B3A11">
              <w:rPr>
                <w:bCs/>
                <w:sz w:val="24"/>
                <w:szCs w:val="24"/>
              </w:rPr>
              <w:t>(сек)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60</w:t>
            </w:r>
          </w:p>
        </w:tc>
        <w:tc>
          <w:tcPr>
            <w:tcW w:w="4303" w:type="dxa"/>
            <w:shd w:val="clear" w:color="auto" w:fill="auto"/>
          </w:tcPr>
          <w:p w:rsidR="007217B5" w:rsidRPr="003B3A11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>Конечност</w:t>
            </w:r>
            <w:r>
              <w:rPr>
                <w:bCs/>
                <w:sz w:val="24"/>
                <w:szCs w:val="24"/>
              </w:rPr>
              <w:t xml:space="preserve">ь чрезмерно перетянута жгутом. </w:t>
            </w:r>
            <w:r w:rsidRPr="003B3A11">
              <w:rPr>
                <w:bCs/>
                <w:sz w:val="24"/>
                <w:szCs w:val="24"/>
              </w:rPr>
              <w:t>Жгу</w:t>
            </w:r>
            <w:r>
              <w:rPr>
                <w:bCs/>
                <w:sz w:val="24"/>
                <w:szCs w:val="24"/>
              </w:rPr>
              <w:t>т наложен на несоответствующую область. Жгут наложен на оголё</w:t>
            </w:r>
            <w:r w:rsidRPr="003B3A11">
              <w:rPr>
                <w:bCs/>
                <w:sz w:val="24"/>
                <w:szCs w:val="24"/>
              </w:rPr>
              <w:t xml:space="preserve">нное тело </w:t>
            </w:r>
            <w:proofErr w:type="gramStart"/>
            <w:r w:rsidRPr="003B3A11">
              <w:rPr>
                <w:bCs/>
                <w:sz w:val="24"/>
                <w:szCs w:val="24"/>
              </w:rPr>
              <w:t>без</w:t>
            </w:r>
            <w:proofErr w:type="gramEnd"/>
            <w:r w:rsidRPr="003B3A11">
              <w:rPr>
                <w:bCs/>
                <w:sz w:val="24"/>
                <w:szCs w:val="24"/>
              </w:rPr>
              <w:t xml:space="preserve"> </w:t>
            </w:r>
          </w:p>
          <w:p w:rsidR="007217B5" w:rsidRPr="003B3A11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 xml:space="preserve">подкладки. Кожа ущемлена жгутом. Не </w:t>
            </w:r>
          </w:p>
          <w:p w:rsidR="007217B5" w:rsidRPr="003B3A11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 xml:space="preserve">оставлена запись с указанием времени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>наложения жгута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 xml:space="preserve">Оказание первой помощи при </w:t>
            </w:r>
            <w:r>
              <w:rPr>
                <w:bCs/>
                <w:sz w:val="24"/>
                <w:szCs w:val="24"/>
              </w:rPr>
              <w:t>переломе конечности – плеч</w:t>
            </w:r>
            <w:proofErr w:type="gramStart"/>
            <w:r>
              <w:rPr>
                <w:bCs/>
                <w:sz w:val="24"/>
                <w:szCs w:val="24"/>
              </w:rPr>
              <w:t>о</w:t>
            </w:r>
            <w:r w:rsidRPr="003B3A11">
              <w:rPr>
                <w:bCs/>
                <w:sz w:val="24"/>
                <w:szCs w:val="24"/>
              </w:rPr>
              <w:t>(</w:t>
            </w:r>
            <w:proofErr w:type="gramEnd"/>
            <w:r w:rsidRPr="003B3A11">
              <w:rPr>
                <w:bCs/>
                <w:sz w:val="24"/>
                <w:szCs w:val="24"/>
              </w:rPr>
              <w:t>мин)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303" w:type="dxa"/>
            <w:shd w:val="clear" w:color="auto" w:fill="auto"/>
          </w:tcPr>
          <w:p w:rsidR="007217B5" w:rsidRPr="003B3A11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>Неточн</w:t>
            </w:r>
            <w:r>
              <w:rPr>
                <w:bCs/>
                <w:sz w:val="24"/>
                <w:szCs w:val="24"/>
              </w:rPr>
              <w:t xml:space="preserve">о подогнана шина. Неосторожное </w:t>
            </w:r>
            <w:r w:rsidRPr="003B3A11">
              <w:rPr>
                <w:bCs/>
                <w:sz w:val="24"/>
                <w:szCs w:val="24"/>
              </w:rPr>
              <w:t>обращ</w:t>
            </w:r>
            <w:r>
              <w:rPr>
                <w:bCs/>
                <w:sz w:val="24"/>
                <w:szCs w:val="24"/>
              </w:rPr>
              <w:t xml:space="preserve">ение с раненой конечностью при </w:t>
            </w:r>
            <w:r w:rsidRPr="003B3A11">
              <w:rPr>
                <w:bCs/>
                <w:sz w:val="24"/>
                <w:szCs w:val="24"/>
              </w:rPr>
              <w:t>наложени</w:t>
            </w:r>
            <w:r>
              <w:rPr>
                <w:bCs/>
                <w:sz w:val="24"/>
                <w:szCs w:val="24"/>
              </w:rPr>
              <w:t xml:space="preserve">и шины. Недостаточная фиксация </w:t>
            </w:r>
            <w:r w:rsidRPr="003B3A11">
              <w:rPr>
                <w:bCs/>
                <w:sz w:val="24"/>
                <w:szCs w:val="24"/>
              </w:rPr>
              <w:t xml:space="preserve">шины. Нарушение последовательности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3B3A11">
              <w:rPr>
                <w:bCs/>
                <w:sz w:val="24"/>
                <w:szCs w:val="24"/>
              </w:rPr>
              <w:t>наложения шины.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Pr="004A75FB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Оказание первой помощи при переломе конечности </w:t>
            </w:r>
            <w:proofErr w:type="gramStart"/>
            <w:r>
              <w:rPr>
                <w:bCs/>
                <w:sz w:val="24"/>
                <w:szCs w:val="24"/>
              </w:rPr>
              <w:t>–</w:t>
            </w:r>
            <w:r w:rsidRPr="004A75FB">
              <w:rPr>
                <w:bCs/>
                <w:sz w:val="24"/>
                <w:szCs w:val="24"/>
              </w:rPr>
              <w:t>п</w:t>
            </w:r>
            <w:proofErr w:type="gramEnd"/>
            <w:r w:rsidRPr="004A75FB">
              <w:rPr>
                <w:bCs/>
                <w:sz w:val="24"/>
                <w:szCs w:val="24"/>
              </w:rPr>
              <w:t xml:space="preserve">редплечье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 xml:space="preserve">(мин)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3,5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:rsidR="007217B5" w:rsidRPr="004A75F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>Неточн</w:t>
            </w:r>
            <w:r>
              <w:rPr>
                <w:bCs/>
                <w:sz w:val="24"/>
                <w:szCs w:val="24"/>
              </w:rPr>
              <w:t xml:space="preserve">о подогнана шина. Неосторожное </w:t>
            </w:r>
            <w:r w:rsidRPr="004A75FB">
              <w:rPr>
                <w:bCs/>
                <w:sz w:val="24"/>
                <w:szCs w:val="24"/>
              </w:rPr>
              <w:t>обращ</w:t>
            </w:r>
            <w:r>
              <w:rPr>
                <w:bCs/>
                <w:sz w:val="24"/>
                <w:szCs w:val="24"/>
              </w:rPr>
              <w:t xml:space="preserve">ение с раненой конечностью при </w:t>
            </w:r>
            <w:r w:rsidRPr="004A75FB">
              <w:rPr>
                <w:bCs/>
                <w:sz w:val="24"/>
                <w:szCs w:val="24"/>
              </w:rPr>
              <w:t>наложени</w:t>
            </w:r>
            <w:r>
              <w:rPr>
                <w:bCs/>
                <w:sz w:val="24"/>
                <w:szCs w:val="24"/>
              </w:rPr>
              <w:t xml:space="preserve">и шины. Недостаточная фиксация </w:t>
            </w:r>
            <w:r w:rsidRPr="004A75FB">
              <w:rPr>
                <w:bCs/>
                <w:sz w:val="24"/>
                <w:szCs w:val="24"/>
              </w:rPr>
              <w:t xml:space="preserve">шины. Нарушение последовательности </w:t>
            </w:r>
          </w:p>
          <w:p w:rsidR="007217B5" w:rsidRPr="00B4513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>наложения шины.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Оказание первой помощи при </w:t>
            </w:r>
            <w:r w:rsidRPr="004A75FB">
              <w:rPr>
                <w:bCs/>
                <w:sz w:val="24"/>
                <w:szCs w:val="24"/>
              </w:rPr>
              <w:t xml:space="preserve">переломе конечности – нога (мин)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303" w:type="dxa"/>
            <w:shd w:val="clear" w:color="auto" w:fill="auto"/>
          </w:tcPr>
          <w:p w:rsidR="007217B5" w:rsidRPr="004A75F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>Неточн</w:t>
            </w:r>
            <w:r>
              <w:rPr>
                <w:bCs/>
                <w:sz w:val="24"/>
                <w:szCs w:val="24"/>
              </w:rPr>
              <w:t xml:space="preserve">о подогнана шина. Неосторожное </w:t>
            </w:r>
            <w:r w:rsidRPr="004A75FB">
              <w:rPr>
                <w:bCs/>
                <w:sz w:val="24"/>
                <w:szCs w:val="24"/>
              </w:rPr>
              <w:t>обращ</w:t>
            </w:r>
            <w:r>
              <w:rPr>
                <w:bCs/>
                <w:sz w:val="24"/>
                <w:szCs w:val="24"/>
              </w:rPr>
              <w:t xml:space="preserve">ение с раненой конечностью при </w:t>
            </w:r>
            <w:r w:rsidRPr="004A75FB">
              <w:rPr>
                <w:bCs/>
                <w:sz w:val="24"/>
                <w:szCs w:val="24"/>
              </w:rPr>
              <w:t>наложени</w:t>
            </w:r>
            <w:r>
              <w:rPr>
                <w:bCs/>
                <w:sz w:val="24"/>
                <w:szCs w:val="24"/>
              </w:rPr>
              <w:t xml:space="preserve">и шины. Недостаточная фиксация </w:t>
            </w:r>
            <w:r w:rsidRPr="004A75FB">
              <w:rPr>
                <w:bCs/>
                <w:sz w:val="24"/>
                <w:szCs w:val="24"/>
              </w:rPr>
              <w:t>шины</w:t>
            </w:r>
            <w:r>
              <w:rPr>
                <w:bCs/>
                <w:sz w:val="24"/>
                <w:szCs w:val="24"/>
              </w:rPr>
              <w:t xml:space="preserve">. Нарушение последовательности </w:t>
            </w:r>
            <w:r w:rsidRPr="004A75FB">
              <w:rPr>
                <w:bCs/>
                <w:sz w:val="24"/>
                <w:szCs w:val="24"/>
              </w:rPr>
              <w:t xml:space="preserve">наложения шины. </w:t>
            </w:r>
          </w:p>
        </w:tc>
      </w:tr>
      <w:tr w:rsidR="007217B5" w:rsidRPr="00B4513C" w:rsidTr="00A54E31">
        <w:tc>
          <w:tcPr>
            <w:tcW w:w="2802" w:type="dxa"/>
            <w:shd w:val="clear" w:color="auto" w:fill="auto"/>
          </w:tcPr>
          <w:p w:rsidR="007217B5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>Надевание п</w:t>
            </w:r>
            <w:r>
              <w:rPr>
                <w:bCs/>
                <w:sz w:val="24"/>
                <w:szCs w:val="24"/>
              </w:rPr>
              <w:t xml:space="preserve">ротивогаза на </w:t>
            </w:r>
            <w:proofErr w:type="spellStart"/>
            <w:r w:rsidRPr="004A75FB">
              <w:rPr>
                <w:bCs/>
                <w:sz w:val="24"/>
                <w:szCs w:val="24"/>
              </w:rPr>
              <w:t>поражѐнного</w:t>
            </w:r>
            <w:proofErr w:type="spellEnd"/>
            <w:r w:rsidRPr="004A75FB">
              <w:rPr>
                <w:bCs/>
                <w:sz w:val="24"/>
                <w:szCs w:val="24"/>
              </w:rPr>
              <w:t xml:space="preserve"> (сек) </w:t>
            </w:r>
          </w:p>
        </w:tc>
        <w:tc>
          <w:tcPr>
            <w:tcW w:w="1091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132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128" w:type="dxa"/>
            <w:shd w:val="clear" w:color="auto" w:fill="auto"/>
          </w:tcPr>
          <w:p w:rsidR="007217B5" w:rsidRPr="00CD0AEB" w:rsidRDefault="007217B5" w:rsidP="00A54E31">
            <w:pPr>
              <w:widowControl/>
              <w:suppressAutoHyphens/>
              <w:spacing w:line="276" w:lineRule="auto"/>
              <w:jc w:val="center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4303" w:type="dxa"/>
            <w:shd w:val="clear" w:color="auto" w:fill="auto"/>
          </w:tcPr>
          <w:p w:rsidR="007217B5" w:rsidRPr="004A75FB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  <w:sz w:val="24"/>
                <w:szCs w:val="24"/>
              </w:rPr>
            </w:pPr>
            <w:r w:rsidRPr="004A75FB">
              <w:rPr>
                <w:bCs/>
                <w:sz w:val="24"/>
                <w:szCs w:val="24"/>
              </w:rPr>
              <w:t>Маска надет</w:t>
            </w:r>
            <w:r>
              <w:rPr>
                <w:bCs/>
                <w:sz w:val="24"/>
                <w:szCs w:val="24"/>
              </w:rPr>
              <w:t xml:space="preserve">а не полностью. Очки находятся </w:t>
            </w:r>
            <w:r w:rsidRPr="004A75FB">
              <w:rPr>
                <w:bCs/>
                <w:sz w:val="24"/>
                <w:szCs w:val="24"/>
              </w:rPr>
              <w:t xml:space="preserve">не против глаз. </w:t>
            </w:r>
          </w:p>
        </w:tc>
      </w:tr>
    </w:tbl>
    <w:p w:rsidR="007217B5" w:rsidRPr="00D00124" w:rsidRDefault="007217B5" w:rsidP="007217B5">
      <w:pPr>
        <w:widowControl/>
        <w:shd w:val="clear" w:color="auto" w:fill="FFFFFF"/>
        <w:suppressAutoHyphens/>
        <w:spacing w:before="276"/>
        <w:outlineLvl w:val="0"/>
        <w:rPr>
          <w:bCs/>
          <w:sz w:val="24"/>
          <w:szCs w:val="24"/>
        </w:rPr>
        <w:sectPr w:rsidR="007217B5" w:rsidRPr="00D00124" w:rsidSect="00842FAF">
          <w:headerReference w:type="default" r:id="rId11"/>
          <w:footerReference w:type="default" r:id="rId12"/>
          <w:headerReference w:type="first" r:id="rId13"/>
          <w:pgSz w:w="11906" w:h="16838" w:code="9"/>
          <w:pgMar w:top="709" w:right="1077" w:bottom="1440" w:left="1077" w:header="709" w:footer="709" w:gutter="0"/>
          <w:cols w:space="708"/>
          <w:titlePg/>
          <w:docGrid w:linePitch="360"/>
        </w:sect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Приложение 2.</w:t>
      </w: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center"/>
        <w:outlineLvl w:val="0"/>
        <w:rPr>
          <w:b/>
          <w:sz w:val="24"/>
          <w:szCs w:val="24"/>
        </w:rPr>
      </w:pPr>
      <w:r w:rsidRPr="004A75FB">
        <w:rPr>
          <w:b/>
          <w:sz w:val="24"/>
          <w:szCs w:val="24"/>
        </w:rPr>
        <w:t>Критерии оценивания уровня освоения образовательной программы и динамики личностного продвижения обучающегося</w:t>
      </w:r>
    </w:p>
    <w:p w:rsidR="007217B5" w:rsidRPr="004A75FB" w:rsidRDefault="007217B5" w:rsidP="007217B5">
      <w:pPr>
        <w:widowControl/>
        <w:shd w:val="clear" w:color="auto" w:fill="FFFFFF"/>
        <w:suppressAutoHyphens/>
        <w:spacing w:before="276"/>
        <w:jc w:val="center"/>
        <w:outlineLvl w:val="0"/>
        <w:rPr>
          <w:b/>
          <w:bCs/>
          <w:sz w:val="24"/>
          <w:szCs w:val="24"/>
        </w:rPr>
      </w:pPr>
    </w:p>
    <w:tbl>
      <w:tblPr>
        <w:tblW w:w="1547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850"/>
        <w:gridCol w:w="1843"/>
        <w:gridCol w:w="2693"/>
        <w:gridCol w:w="2839"/>
        <w:gridCol w:w="2244"/>
        <w:gridCol w:w="2410"/>
        <w:gridCol w:w="1863"/>
      </w:tblGrid>
      <w:tr w:rsidR="007217B5" w:rsidRPr="005D36D4" w:rsidTr="00A54E31">
        <w:trPr>
          <w:cantSplit/>
          <w:trHeight w:val="277"/>
        </w:trPr>
        <w:tc>
          <w:tcPr>
            <w:tcW w:w="730" w:type="dxa"/>
            <w:vMerge w:val="restart"/>
            <w:textDirection w:val="btLr"/>
          </w:tcPr>
          <w:p w:rsidR="007217B5" w:rsidRPr="005D36D4" w:rsidRDefault="007217B5" w:rsidP="00A54E31">
            <w:pPr>
              <w:spacing w:line="276" w:lineRule="auto"/>
              <w:ind w:left="113" w:right="113"/>
              <w:jc w:val="center"/>
            </w:pPr>
            <w:r w:rsidRPr="005D36D4">
              <w:t>Уровень</w:t>
            </w:r>
          </w:p>
        </w:tc>
        <w:tc>
          <w:tcPr>
            <w:tcW w:w="850" w:type="dxa"/>
            <w:vMerge w:val="restart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баллы </w:t>
            </w:r>
          </w:p>
        </w:tc>
        <w:tc>
          <w:tcPr>
            <w:tcW w:w="1843" w:type="dxa"/>
            <w:vMerge w:val="restart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Освоение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разделов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программы </w:t>
            </w:r>
          </w:p>
        </w:tc>
        <w:tc>
          <w:tcPr>
            <w:tcW w:w="5532" w:type="dxa"/>
            <w:gridSpan w:val="2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>Знания и мастерство</w:t>
            </w:r>
          </w:p>
        </w:tc>
        <w:tc>
          <w:tcPr>
            <w:tcW w:w="6517" w:type="dxa"/>
            <w:gridSpan w:val="3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>Личностное и социальное развитие</w:t>
            </w:r>
          </w:p>
        </w:tc>
      </w:tr>
      <w:tr w:rsidR="007217B5" w:rsidRPr="005D36D4" w:rsidTr="00A54E31">
        <w:tc>
          <w:tcPr>
            <w:tcW w:w="730" w:type="dxa"/>
            <w:vMerge/>
          </w:tcPr>
          <w:p w:rsidR="007217B5" w:rsidRPr="005D36D4" w:rsidRDefault="007217B5" w:rsidP="00A54E31">
            <w:pPr>
              <w:spacing w:line="276" w:lineRule="auto"/>
              <w:jc w:val="center"/>
            </w:pPr>
          </w:p>
        </w:tc>
        <w:tc>
          <w:tcPr>
            <w:tcW w:w="850" w:type="dxa"/>
            <w:vMerge/>
          </w:tcPr>
          <w:p w:rsidR="007217B5" w:rsidRPr="005D36D4" w:rsidRDefault="007217B5" w:rsidP="00A54E31">
            <w:pPr>
              <w:spacing w:line="276" w:lineRule="auto"/>
              <w:jc w:val="center"/>
            </w:pPr>
          </w:p>
        </w:tc>
        <w:tc>
          <w:tcPr>
            <w:tcW w:w="1843" w:type="dxa"/>
            <w:vMerge/>
          </w:tcPr>
          <w:p w:rsidR="007217B5" w:rsidRPr="005D36D4" w:rsidRDefault="007217B5" w:rsidP="00A54E31">
            <w:pPr>
              <w:spacing w:line="276" w:lineRule="auto"/>
              <w:jc w:val="center"/>
            </w:pPr>
          </w:p>
        </w:tc>
        <w:tc>
          <w:tcPr>
            <w:tcW w:w="2693" w:type="dxa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Формирование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знаний, умений,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навыков </w:t>
            </w:r>
          </w:p>
        </w:tc>
        <w:tc>
          <w:tcPr>
            <w:tcW w:w="2839" w:type="dxa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Формирование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proofErr w:type="spellStart"/>
            <w:r w:rsidRPr="005D36D4">
              <w:t>общеучебных</w:t>
            </w:r>
            <w:proofErr w:type="spellEnd"/>
            <w:r w:rsidRPr="005D36D4">
              <w:t xml:space="preserve">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способов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деятельности </w:t>
            </w:r>
          </w:p>
        </w:tc>
        <w:tc>
          <w:tcPr>
            <w:tcW w:w="2244" w:type="dxa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Развитие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личностных свойств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и способностей </w:t>
            </w:r>
          </w:p>
        </w:tc>
        <w:tc>
          <w:tcPr>
            <w:tcW w:w="2410" w:type="dxa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>Воспитанность</w:t>
            </w:r>
          </w:p>
        </w:tc>
        <w:tc>
          <w:tcPr>
            <w:tcW w:w="1863" w:type="dxa"/>
          </w:tcPr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Формирование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 xml:space="preserve">социальных </w:t>
            </w:r>
          </w:p>
          <w:p w:rsidR="007217B5" w:rsidRPr="005D36D4" w:rsidRDefault="007217B5" w:rsidP="00A54E31">
            <w:pPr>
              <w:spacing w:line="276" w:lineRule="auto"/>
              <w:jc w:val="center"/>
            </w:pPr>
            <w:r w:rsidRPr="005D36D4">
              <w:t>компетенций</w:t>
            </w:r>
          </w:p>
        </w:tc>
      </w:tr>
      <w:tr w:rsidR="007217B5" w:rsidRPr="005D36D4" w:rsidTr="00A54E31">
        <w:trPr>
          <w:cantSplit/>
          <w:trHeight w:val="1063"/>
        </w:trPr>
        <w:tc>
          <w:tcPr>
            <w:tcW w:w="730" w:type="dxa"/>
            <w:textDirection w:val="btLr"/>
          </w:tcPr>
          <w:p w:rsidR="007217B5" w:rsidRPr="00A55F03" w:rsidRDefault="007217B5" w:rsidP="00A54E31">
            <w:pPr>
              <w:spacing w:line="276" w:lineRule="auto"/>
              <w:ind w:left="113" w:right="113"/>
              <w:jc w:val="center"/>
            </w:pPr>
            <w:r w:rsidRPr="00A55F03">
              <w:t xml:space="preserve">низкий </w:t>
            </w:r>
            <w:r>
              <w:t xml:space="preserve"> </w:t>
            </w:r>
            <w:r w:rsidRPr="00A55F03">
              <w:t>уровень</w:t>
            </w:r>
          </w:p>
        </w:tc>
        <w:tc>
          <w:tcPr>
            <w:tcW w:w="850" w:type="dxa"/>
            <w:shd w:val="clear" w:color="auto" w:fill="CCC0D9"/>
          </w:tcPr>
          <w:p w:rsidR="007217B5" w:rsidRPr="00A55F03" w:rsidRDefault="007217B5" w:rsidP="00A54E31">
            <w:pPr>
              <w:spacing w:line="276" w:lineRule="auto"/>
              <w:jc w:val="center"/>
            </w:pPr>
            <w:r>
              <w:t>0 - 4</w:t>
            </w:r>
          </w:p>
        </w:tc>
        <w:tc>
          <w:tcPr>
            <w:tcW w:w="1843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 xml:space="preserve">Менее 1/3  </w:t>
            </w:r>
          </w:p>
        </w:tc>
        <w:tc>
          <w:tcPr>
            <w:tcW w:w="2693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proofErr w:type="gramStart"/>
            <w:r w:rsidRPr="00A55F03">
              <w:t xml:space="preserve">Знание (воспроизводит </w:t>
            </w:r>
            <w:proofErr w:type="gramEnd"/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 xml:space="preserve">термины, понятия, 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 xml:space="preserve">представления, суждения, 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 xml:space="preserve">гипотезы, теории, 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 xml:space="preserve">концепции, законы 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и т. д.)</w:t>
            </w:r>
          </w:p>
        </w:tc>
        <w:tc>
          <w:tcPr>
            <w:tcW w:w="2839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Выполнение со значительной помощью кого-либо (педагога, родителя, более опытного учащегося)</w:t>
            </w:r>
          </w:p>
        </w:tc>
        <w:tc>
          <w:tcPr>
            <w:tcW w:w="2244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Ниже возрастных, социальных,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индивидуальных норм.</w:t>
            </w:r>
          </w:p>
        </w:tc>
        <w:tc>
          <w:tcPr>
            <w:tcW w:w="2410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Знание элементарных норм, правил, принципов</w:t>
            </w:r>
          </w:p>
        </w:tc>
        <w:tc>
          <w:tcPr>
            <w:tcW w:w="1863" w:type="dxa"/>
          </w:tcPr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Знание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элементарных норм, правил,</w:t>
            </w:r>
          </w:p>
          <w:p w:rsidR="007217B5" w:rsidRPr="00A55F03" w:rsidRDefault="007217B5" w:rsidP="00A54E31">
            <w:pPr>
              <w:spacing w:line="276" w:lineRule="auto"/>
              <w:jc w:val="center"/>
            </w:pPr>
            <w:r w:rsidRPr="00A55F03">
              <w:t>принципов.</w:t>
            </w:r>
          </w:p>
        </w:tc>
      </w:tr>
      <w:tr w:rsidR="007217B5" w:rsidRPr="005D36D4" w:rsidTr="00A54E31">
        <w:trPr>
          <w:cantSplit/>
          <w:trHeight w:val="1134"/>
        </w:trPr>
        <w:tc>
          <w:tcPr>
            <w:tcW w:w="730" w:type="dxa"/>
            <w:textDirection w:val="btLr"/>
          </w:tcPr>
          <w:p w:rsidR="007217B5" w:rsidRPr="005D36D4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средний </w:t>
            </w:r>
            <w:r w:rsidRPr="00743323">
              <w:t>уровень</w:t>
            </w:r>
          </w:p>
        </w:tc>
        <w:tc>
          <w:tcPr>
            <w:tcW w:w="850" w:type="dxa"/>
            <w:shd w:val="clear" w:color="auto" w:fill="FBD4B4"/>
          </w:tcPr>
          <w:p w:rsidR="007217B5" w:rsidRPr="001276B1" w:rsidRDefault="007217B5" w:rsidP="00A54E31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5 - 8</w:t>
            </w:r>
          </w:p>
        </w:tc>
        <w:tc>
          <w:tcPr>
            <w:tcW w:w="184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>
              <w:t>1/3-2/3</w:t>
            </w:r>
            <w:r w:rsidRPr="00CC7816">
              <w:t xml:space="preserve"> </w:t>
            </w:r>
          </w:p>
        </w:tc>
        <w:tc>
          <w:tcPr>
            <w:tcW w:w="269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proofErr w:type="gramStart"/>
            <w:r w:rsidRPr="00CC7816">
              <w:t xml:space="preserve">Понимание (понимает </w:t>
            </w:r>
            <w:proofErr w:type="gramEnd"/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смысл и значение </w:t>
            </w:r>
          </w:p>
          <w:p w:rsidR="007217B5" w:rsidRDefault="007217B5" w:rsidP="00A54E31">
            <w:pPr>
              <w:spacing w:line="276" w:lineRule="auto"/>
              <w:jc w:val="center"/>
            </w:pPr>
            <w:r w:rsidRPr="00CC7816">
              <w:t>терминов, понятий, гипотез и т. д., может объяснить своими словами, привести свои примеры, аналогии).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 </w:t>
            </w:r>
            <w:proofErr w:type="gramStart"/>
            <w:r w:rsidRPr="00CC7816">
              <w:t xml:space="preserve">(использует знания и </w:t>
            </w:r>
            <w:proofErr w:type="gramEnd"/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>умения в сходных учебных ситуациях).</w:t>
            </w:r>
          </w:p>
        </w:tc>
        <w:tc>
          <w:tcPr>
            <w:tcW w:w="2839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Выполнение </w:t>
            </w:r>
            <w:proofErr w:type="gramStart"/>
            <w:r w:rsidRPr="00CC7816">
              <w:t>при</w:t>
            </w:r>
            <w:proofErr w:type="gramEnd"/>
            <w:r w:rsidRPr="00CC7816">
              <w:t xml:space="preserve">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>
              <w:t xml:space="preserve">поддержке. Разовой помощи. </w:t>
            </w:r>
            <w:r w:rsidRPr="00CC7816">
              <w:t xml:space="preserve">Консультации </w:t>
            </w:r>
          </w:p>
          <w:p w:rsidR="007217B5" w:rsidRPr="00CC7816" w:rsidRDefault="007217B5" w:rsidP="00A54E31">
            <w:pPr>
              <w:spacing w:line="276" w:lineRule="auto"/>
            </w:pPr>
            <w:r w:rsidRPr="00CC7816">
              <w:t>кого-либо.</w:t>
            </w:r>
          </w:p>
        </w:tc>
        <w:tc>
          <w:tcPr>
            <w:tcW w:w="2244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В соответствии с </w:t>
            </w:r>
            <w:proofErr w:type="gramStart"/>
            <w:r w:rsidRPr="00CC7816">
              <w:t>возрастными</w:t>
            </w:r>
            <w:proofErr w:type="gramEnd"/>
            <w:r w:rsidRPr="00CC7816">
              <w:t xml:space="preserve">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социальными,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индивидуальными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>нормами.</w:t>
            </w:r>
          </w:p>
        </w:tc>
        <w:tc>
          <w:tcPr>
            <w:tcW w:w="2410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Усвоение, применение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>элементарных норм, правил</w:t>
            </w:r>
            <w:proofErr w:type="gramStart"/>
            <w:r w:rsidRPr="00CC7816">
              <w:t>.</w:t>
            </w:r>
            <w:proofErr w:type="gramEnd"/>
            <w:r w:rsidRPr="00CC7816">
              <w:t xml:space="preserve"> </w:t>
            </w:r>
            <w:proofErr w:type="gramStart"/>
            <w:r w:rsidRPr="00CC7816">
              <w:t>п</w:t>
            </w:r>
            <w:proofErr w:type="gramEnd"/>
            <w:r w:rsidRPr="00CC7816">
              <w:t xml:space="preserve">ринципов по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инициативе «извне»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Эмоциональная значимость </w:t>
            </w:r>
          </w:p>
          <w:p w:rsidR="007217B5" w:rsidRPr="00CC7816" w:rsidRDefault="007217B5" w:rsidP="00A54E31">
            <w:pPr>
              <w:spacing w:line="276" w:lineRule="auto"/>
            </w:pPr>
            <w:r>
              <w:t xml:space="preserve">(ситуативное </w:t>
            </w:r>
            <w:r w:rsidRPr="00CC7816">
              <w:t>проявление).</w:t>
            </w:r>
          </w:p>
        </w:tc>
        <w:tc>
          <w:tcPr>
            <w:tcW w:w="186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Усвоение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элементарных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норм, правил,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принципов </w:t>
            </w:r>
            <w:proofErr w:type="gramStart"/>
            <w:r w:rsidRPr="00CC7816">
              <w:t>по</w:t>
            </w:r>
            <w:proofErr w:type="gramEnd"/>
            <w:r w:rsidRPr="00CC7816">
              <w:t xml:space="preserve">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инициативе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«извне»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Эмоциональная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значимость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proofErr w:type="gramStart"/>
            <w:r w:rsidRPr="00CC7816">
              <w:t xml:space="preserve">(ситуативное </w:t>
            </w:r>
            <w:proofErr w:type="gramEnd"/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>проявление).</w:t>
            </w:r>
          </w:p>
        </w:tc>
      </w:tr>
      <w:tr w:rsidR="007217B5" w:rsidRPr="005D36D4" w:rsidTr="00A54E31">
        <w:trPr>
          <w:cantSplit/>
          <w:trHeight w:val="1134"/>
        </w:trPr>
        <w:tc>
          <w:tcPr>
            <w:tcW w:w="730" w:type="dxa"/>
            <w:textDirection w:val="btLr"/>
          </w:tcPr>
          <w:p w:rsidR="007217B5" w:rsidRPr="005D36D4" w:rsidRDefault="007217B5" w:rsidP="00A54E31">
            <w:pPr>
              <w:spacing w:line="276" w:lineRule="auto"/>
              <w:ind w:left="113" w:right="113"/>
              <w:jc w:val="center"/>
            </w:pPr>
            <w:r>
              <w:lastRenderedPageBreak/>
              <w:t xml:space="preserve">высокий  </w:t>
            </w:r>
            <w:r w:rsidRPr="00743323">
              <w:t>уровень</w:t>
            </w:r>
          </w:p>
        </w:tc>
        <w:tc>
          <w:tcPr>
            <w:tcW w:w="850" w:type="dxa"/>
            <w:shd w:val="clear" w:color="auto" w:fill="D99594"/>
          </w:tcPr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9 – 12</w:t>
            </w:r>
            <w:r w:rsidRPr="002D30F9">
              <w:rPr>
                <w:szCs w:val="24"/>
              </w:rPr>
              <w:t xml:space="preserve"> </w:t>
            </w:r>
          </w:p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</w:p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</w:p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</w:p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</w:p>
          <w:p w:rsidR="007217B5" w:rsidRPr="002D30F9" w:rsidRDefault="007217B5" w:rsidP="00A54E31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4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2/3-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практически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полностью </w:t>
            </w:r>
          </w:p>
        </w:tc>
        <w:tc>
          <w:tcPr>
            <w:tcW w:w="269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Овладение,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самостоятельный перенос на другие предметы и виды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деятельности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proofErr w:type="gramStart"/>
            <w:r w:rsidRPr="00CC7816">
              <w:t xml:space="preserve">(осуществляет </w:t>
            </w:r>
            <w:proofErr w:type="gramEnd"/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взаимодействие уже имеющихся знаний, умений и навыков с вновь </w:t>
            </w:r>
            <w:proofErr w:type="gramStart"/>
            <w:r w:rsidRPr="00CC7816">
              <w:t>приобретенными</w:t>
            </w:r>
            <w:proofErr w:type="gramEnd"/>
            <w:r w:rsidRPr="00CC7816">
              <w:t xml:space="preserve">; использует их в различных ситуациях; </w:t>
            </w:r>
            <w:r>
              <w:t xml:space="preserve">уверенно использует в </w:t>
            </w:r>
            <w:r w:rsidRPr="00CC7816">
              <w:t xml:space="preserve">ежедневной практике) </w:t>
            </w:r>
          </w:p>
        </w:tc>
        <w:tc>
          <w:tcPr>
            <w:tcW w:w="2839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Самостоятельное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построение, выполнение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действий, операций. </w:t>
            </w:r>
          </w:p>
        </w:tc>
        <w:tc>
          <w:tcPr>
            <w:tcW w:w="2244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Выше возрастных,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социальных,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индивидуальных норм. </w:t>
            </w:r>
          </w:p>
        </w:tc>
        <w:tc>
          <w:tcPr>
            <w:tcW w:w="2410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Поведение,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построенное на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proofErr w:type="gramStart"/>
            <w:r w:rsidRPr="00CC7816">
              <w:t>убеждении</w:t>
            </w:r>
            <w:proofErr w:type="gramEnd"/>
            <w:r w:rsidRPr="00CC7816">
              <w:t xml:space="preserve">;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осознание </w:t>
            </w:r>
            <w:proofErr w:type="spellStart"/>
            <w:r w:rsidRPr="00CC7816">
              <w:t>начения</w:t>
            </w:r>
            <w:proofErr w:type="spellEnd"/>
            <w:r w:rsidRPr="00CC7816">
              <w:t xml:space="preserve"> смысла и цели. </w:t>
            </w:r>
          </w:p>
        </w:tc>
        <w:tc>
          <w:tcPr>
            <w:tcW w:w="1863" w:type="dxa"/>
          </w:tcPr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Поведение,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построенное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на убеждении; </w:t>
            </w:r>
          </w:p>
          <w:p w:rsidR="007217B5" w:rsidRPr="00CC7816" w:rsidRDefault="007217B5" w:rsidP="00A54E31">
            <w:pPr>
              <w:spacing w:line="276" w:lineRule="auto"/>
              <w:jc w:val="center"/>
            </w:pPr>
            <w:r w:rsidRPr="00CC7816">
              <w:t xml:space="preserve">осознание значения смысла и цели. </w:t>
            </w:r>
          </w:p>
        </w:tc>
      </w:tr>
    </w:tbl>
    <w:p w:rsidR="007217B5" w:rsidRPr="00F55FA3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jc w:val="right"/>
        <w:rPr>
          <w:b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3</w:t>
      </w:r>
    </w:p>
    <w:p w:rsidR="007217B5" w:rsidRDefault="007217B5" w:rsidP="007217B5">
      <w:pPr>
        <w:widowControl/>
        <w:shd w:val="clear" w:color="auto" w:fill="FFFFFF"/>
        <w:suppressAutoHyphens/>
        <w:jc w:val="center"/>
        <w:rPr>
          <w:b/>
          <w:sz w:val="24"/>
          <w:szCs w:val="24"/>
        </w:rPr>
      </w:pPr>
    </w:p>
    <w:p w:rsidR="007217B5" w:rsidRDefault="007217B5" w:rsidP="007217B5">
      <w:pPr>
        <w:spacing w:line="276" w:lineRule="auto"/>
        <w:ind w:left="-567"/>
        <w:jc w:val="center"/>
        <w:rPr>
          <w:b/>
          <w:sz w:val="24"/>
          <w:szCs w:val="24"/>
        </w:rPr>
      </w:pPr>
      <w:r w:rsidRPr="002D30F9">
        <w:rPr>
          <w:b/>
          <w:sz w:val="24"/>
          <w:szCs w:val="24"/>
        </w:rPr>
        <w:t>Карта результативности освоения образовательной программы</w:t>
      </w:r>
    </w:p>
    <w:p w:rsidR="007217B5" w:rsidRDefault="007217B5" w:rsidP="007217B5">
      <w:pPr>
        <w:widowControl/>
        <w:shd w:val="clear" w:color="auto" w:fill="FFFFFF"/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20__ - 20__ учебный год</w:t>
      </w:r>
    </w:p>
    <w:p w:rsidR="007217B5" w:rsidRDefault="007217B5" w:rsidP="007217B5">
      <w:pPr>
        <w:widowControl/>
        <w:shd w:val="clear" w:color="auto" w:fill="FFFFFF"/>
        <w:suppressAutoHyphens/>
        <w:jc w:val="center"/>
        <w:rPr>
          <w:b/>
          <w:sz w:val="24"/>
          <w:szCs w:val="24"/>
        </w:rPr>
      </w:pPr>
    </w:p>
    <w:tbl>
      <w:tblPr>
        <w:tblW w:w="1573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425"/>
        <w:gridCol w:w="673"/>
        <w:gridCol w:w="1215"/>
        <w:gridCol w:w="541"/>
        <w:gridCol w:w="541"/>
        <w:gridCol w:w="540"/>
        <w:gridCol w:w="556"/>
        <w:gridCol w:w="328"/>
        <w:gridCol w:w="223"/>
        <w:gridCol w:w="549"/>
        <w:gridCol w:w="555"/>
        <w:gridCol w:w="552"/>
        <w:gridCol w:w="549"/>
        <w:gridCol w:w="542"/>
        <w:gridCol w:w="542"/>
        <w:gridCol w:w="541"/>
        <w:gridCol w:w="556"/>
        <w:gridCol w:w="553"/>
        <w:gridCol w:w="551"/>
        <w:gridCol w:w="554"/>
        <w:gridCol w:w="551"/>
        <w:gridCol w:w="549"/>
        <w:gridCol w:w="549"/>
        <w:gridCol w:w="494"/>
        <w:gridCol w:w="494"/>
        <w:gridCol w:w="549"/>
        <w:gridCol w:w="494"/>
        <w:gridCol w:w="549"/>
        <w:gridCol w:w="386"/>
      </w:tblGrid>
      <w:tr w:rsidR="007217B5" w:rsidTr="00A54E31">
        <w:tc>
          <w:tcPr>
            <w:tcW w:w="459" w:type="dxa"/>
            <w:gridSpan w:val="2"/>
            <w:vMerge w:val="restart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 w:rsidRPr="00933D82">
              <w:t>№</w:t>
            </w:r>
          </w:p>
        </w:tc>
        <w:tc>
          <w:tcPr>
            <w:tcW w:w="1888" w:type="dxa"/>
            <w:gridSpan w:val="2"/>
            <w:vMerge w:val="restart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 w:rsidRPr="00933D82">
              <w:t>ФИ обучающегося</w:t>
            </w: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Pr="00933D82" w:rsidRDefault="007217B5" w:rsidP="00A54E31">
            <w:pPr>
              <w:spacing w:line="276" w:lineRule="auto"/>
            </w:pPr>
          </w:p>
        </w:tc>
        <w:tc>
          <w:tcPr>
            <w:tcW w:w="1622" w:type="dxa"/>
            <w:gridSpan w:val="3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Освоение разделов программы</w:t>
            </w:r>
          </w:p>
        </w:tc>
        <w:tc>
          <w:tcPr>
            <w:tcW w:w="1656" w:type="dxa"/>
            <w:gridSpan w:val="4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Формирование ЗУН</w:t>
            </w:r>
          </w:p>
        </w:tc>
        <w:tc>
          <w:tcPr>
            <w:tcW w:w="1656" w:type="dxa"/>
            <w:gridSpan w:val="3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 xml:space="preserve">Формирование </w:t>
            </w:r>
            <w:proofErr w:type="spellStart"/>
            <w:r>
              <w:t>общеучебных</w:t>
            </w:r>
            <w:proofErr w:type="spellEnd"/>
            <w:r>
              <w:t xml:space="preserve"> способов </w:t>
            </w:r>
          </w:p>
          <w:p w:rsidR="007217B5" w:rsidRPr="00933D82" w:rsidRDefault="007217B5" w:rsidP="00A54E31">
            <w:pPr>
              <w:spacing w:line="276" w:lineRule="auto"/>
              <w:jc w:val="center"/>
            </w:pPr>
            <w:r>
              <w:t>деятельности</w:t>
            </w:r>
          </w:p>
        </w:tc>
        <w:tc>
          <w:tcPr>
            <w:tcW w:w="1625" w:type="dxa"/>
            <w:gridSpan w:val="3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Развитие личностных свойств и способностей</w:t>
            </w:r>
          </w:p>
        </w:tc>
        <w:tc>
          <w:tcPr>
            <w:tcW w:w="1660" w:type="dxa"/>
            <w:gridSpan w:val="3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Воспитанность</w:t>
            </w:r>
          </w:p>
        </w:tc>
        <w:tc>
          <w:tcPr>
            <w:tcW w:w="1654" w:type="dxa"/>
            <w:gridSpan w:val="3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Развитие коммуникации</w:t>
            </w:r>
          </w:p>
        </w:tc>
        <w:tc>
          <w:tcPr>
            <w:tcW w:w="3515" w:type="dxa"/>
            <w:gridSpan w:val="7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 w:rsidRPr="00933D82">
              <w:t xml:space="preserve">Достижения (кол - </w:t>
            </w:r>
            <w:proofErr w:type="gramStart"/>
            <w:r w:rsidRPr="00933D82">
              <w:t>во</w:t>
            </w:r>
            <w:proofErr w:type="gramEnd"/>
            <w:r w:rsidRPr="00933D82">
              <w:t>)</w:t>
            </w:r>
          </w:p>
          <w:p w:rsidR="007217B5" w:rsidRPr="00933D82" w:rsidRDefault="007217B5" w:rsidP="00A54E31">
            <w:pPr>
              <w:spacing w:line="276" w:lineRule="auto"/>
              <w:jc w:val="center"/>
            </w:pPr>
            <w:r w:rsidRPr="00933D82">
              <w:t xml:space="preserve"> на уровне</w:t>
            </w:r>
          </w:p>
        </w:tc>
      </w:tr>
      <w:tr w:rsidR="007217B5" w:rsidTr="00A54E31">
        <w:trPr>
          <w:cantSplit/>
          <w:trHeight w:val="1628"/>
        </w:trPr>
        <w:tc>
          <w:tcPr>
            <w:tcW w:w="459" w:type="dxa"/>
            <w:gridSpan w:val="2"/>
            <w:vMerge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88" w:type="dxa"/>
            <w:gridSpan w:val="2"/>
            <w:vMerge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41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56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51" w:type="dxa"/>
            <w:gridSpan w:val="2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55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52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42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42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41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56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53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51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54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 xml:space="preserve">начало </w:t>
            </w:r>
            <w:r w:rsidRPr="008F5E93">
              <w:t>года</w:t>
            </w:r>
          </w:p>
        </w:tc>
        <w:tc>
          <w:tcPr>
            <w:tcW w:w="551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середина года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конец года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объединение</w:t>
            </w:r>
          </w:p>
        </w:tc>
        <w:tc>
          <w:tcPr>
            <w:tcW w:w="494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учреждение</w:t>
            </w:r>
          </w:p>
        </w:tc>
        <w:tc>
          <w:tcPr>
            <w:tcW w:w="494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район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округ</w:t>
            </w:r>
          </w:p>
        </w:tc>
        <w:tc>
          <w:tcPr>
            <w:tcW w:w="494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область</w:t>
            </w:r>
          </w:p>
        </w:tc>
        <w:tc>
          <w:tcPr>
            <w:tcW w:w="549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всероссийский</w:t>
            </w:r>
          </w:p>
        </w:tc>
        <w:tc>
          <w:tcPr>
            <w:tcW w:w="386" w:type="dxa"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  <w:r>
              <w:t>международный</w:t>
            </w: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1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2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3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4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5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6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7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8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9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c>
          <w:tcPr>
            <w:tcW w:w="459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C1EAC">
              <w:rPr>
                <w:sz w:val="24"/>
                <w:szCs w:val="24"/>
              </w:rPr>
              <w:t>10</w:t>
            </w:r>
          </w:p>
        </w:tc>
        <w:tc>
          <w:tcPr>
            <w:tcW w:w="1888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2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A54E3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1"/>
          <w:wBefore w:w="34" w:type="dxa"/>
          <w:wAfter w:w="10882" w:type="dxa"/>
        </w:trPr>
        <w:tc>
          <w:tcPr>
            <w:tcW w:w="1098" w:type="dxa"/>
            <w:gridSpan w:val="2"/>
            <w:shd w:val="clear" w:color="auto" w:fill="CCC0D9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0-4</w:t>
            </w:r>
          </w:p>
        </w:tc>
        <w:tc>
          <w:tcPr>
            <w:tcW w:w="3721" w:type="dxa"/>
            <w:gridSpan w:val="6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низкий уровень </w:t>
            </w:r>
          </w:p>
        </w:tc>
      </w:tr>
      <w:tr w:rsidR="007217B5" w:rsidTr="00A54E3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1"/>
          <w:wBefore w:w="34" w:type="dxa"/>
          <w:wAfter w:w="10882" w:type="dxa"/>
        </w:trPr>
        <w:tc>
          <w:tcPr>
            <w:tcW w:w="1098" w:type="dxa"/>
            <w:gridSpan w:val="2"/>
            <w:shd w:val="clear" w:color="auto" w:fill="FBD4B4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5 - 8</w:t>
            </w:r>
          </w:p>
        </w:tc>
        <w:tc>
          <w:tcPr>
            <w:tcW w:w="3721" w:type="dxa"/>
            <w:gridSpan w:val="6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средний </w:t>
            </w:r>
            <w:r w:rsidRPr="005D1393">
              <w:rPr>
                <w:szCs w:val="24"/>
              </w:rPr>
              <w:t xml:space="preserve"> уровень</w:t>
            </w:r>
          </w:p>
        </w:tc>
      </w:tr>
      <w:tr w:rsidR="007217B5" w:rsidTr="00A54E3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21"/>
          <w:wBefore w:w="34" w:type="dxa"/>
          <w:wAfter w:w="10882" w:type="dxa"/>
        </w:trPr>
        <w:tc>
          <w:tcPr>
            <w:tcW w:w="1098" w:type="dxa"/>
            <w:gridSpan w:val="2"/>
            <w:shd w:val="clear" w:color="auto" w:fill="D99594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9-12</w:t>
            </w:r>
          </w:p>
        </w:tc>
        <w:tc>
          <w:tcPr>
            <w:tcW w:w="3721" w:type="dxa"/>
            <w:gridSpan w:val="6"/>
          </w:tcPr>
          <w:p w:rsidR="007217B5" w:rsidRPr="005D1393" w:rsidRDefault="007217B5" w:rsidP="00A54E31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высокий </w:t>
            </w:r>
            <w:r w:rsidRPr="005D1393">
              <w:rPr>
                <w:szCs w:val="24"/>
              </w:rPr>
              <w:t>уровень</w:t>
            </w:r>
          </w:p>
        </w:tc>
      </w:tr>
    </w:tbl>
    <w:p w:rsidR="007217B5" w:rsidRDefault="007217B5" w:rsidP="007217B5">
      <w:pPr>
        <w:widowControl/>
        <w:shd w:val="clear" w:color="auto" w:fill="FFFFFF"/>
        <w:suppressAutoHyphens/>
        <w:rPr>
          <w:b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rPr>
          <w:b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rPr>
          <w:b/>
          <w:sz w:val="24"/>
          <w:szCs w:val="24"/>
        </w:rPr>
      </w:pPr>
    </w:p>
    <w:p w:rsidR="007217B5" w:rsidRDefault="007217B5" w:rsidP="007217B5">
      <w:pPr>
        <w:widowControl/>
        <w:shd w:val="clear" w:color="auto" w:fill="FFFFFF"/>
        <w:suppressAutoHyphens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4</w:t>
      </w:r>
    </w:p>
    <w:p w:rsidR="007217B5" w:rsidRDefault="007217B5" w:rsidP="007217B5">
      <w:pPr>
        <w:widowControl/>
        <w:shd w:val="clear" w:color="auto" w:fill="FFFFFF"/>
        <w:suppressAutoHyphens/>
        <w:jc w:val="right"/>
        <w:rPr>
          <w:b/>
          <w:sz w:val="24"/>
          <w:szCs w:val="24"/>
        </w:rPr>
      </w:pPr>
    </w:p>
    <w:p w:rsidR="007217B5" w:rsidRPr="0083367D" w:rsidRDefault="007217B5" w:rsidP="007217B5">
      <w:pPr>
        <w:shd w:val="clear" w:color="auto" w:fill="FFFFFF"/>
        <w:spacing w:line="276" w:lineRule="auto"/>
        <w:jc w:val="center"/>
        <w:rPr>
          <w:b/>
          <w:color w:val="000000"/>
          <w:sz w:val="24"/>
          <w:szCs w:val="24"/>
        </w:rPr>
      </w:pPr>
      <w:r w:rsidRPr="0083367D">
        <w:rPr>
          <w:b/>
          <w:color w:val="000000"/>
          <w:sz w:val="24"/>
          <w:szCs w:val="24"/>
        </w:rPr>
        <w:t>Личная карта</w:t>
      </w:r>
    </w:p>
    <w:p w:rsidR="007217B5" w:rsidRPr="0083367D" w:rsidRDefault="007217B5" w:rsidP="007217B5">
      <w:pPr>
        <w:shd w:val="clear" w:color="auto" w:fill="FFFFFF"/>
        <w:spacing w:line="276" w:lineRule="auto"/>
        <w:jc w:val="center"/>
        <w:rPr>
          <w:b/>
          <w:color w:val="000000"/>
          <w:sz w:val="24"/>
          <w:szCs w:val="24"/>
        </w:rPr>
      </w:pPr>
      <w:r w:rsidRPr="0083367D">
        <w:rPr>
          <w:b/>
          <w:color w:val="000000"/>
          <w:sz w:val="24"/>
          <w:szCs w:val="24"/>
        </w:rPr>
        <w:t>результативности освоения образовательной программы</w:t>
      </w:r>
    </w:p>
    <w:p w:rsidR="007217B5" w:rsidRPr="0083367D" w:rsidRDefault="007217B5" w:rsidP="007217B5">
      <w:pPr>
        <w:shd w:val="clear" w:color="auto" w:fill="FFFFFF"/>
        <w:spacing w:line="276" w:lineRule="auto"/>
        <w:jc w:val="center"/>
        <w:rPr>
          <w:b/>
          <w:color w:val="000000"/>
          <w:sz w:val="24"/>
          <w:szCs w:val="24"/>
        </w:rPr>
      </w:pPr>
      <w:r w:rsidRPr="0083367D">
        <w:rPr>
          <w:b/>
          <w:color w:val="000000"/>
          <w:sz w:val="24"/>
          <w:szCs w:val="24"/>
        </w:rPr>
        <w:t>воспитанник</w:t>
      </w:r>
      <w:proofErr w:type="gramStart"/>
      <w:r w:rsidRPr="0083367D">
        <w:rPr>
          <w:b/>
          <w:color w:val="000000"/>
          <w:sz w:val="24"/>
          <w:szCs w:val="24"/>
        </w:rPr>
        <w:t>а(</w:t>
      </w:r>
      <w:proofErr w:type="spellStart"/>
      <w:proofErr w:type="gramEnd"/>
      <w:r w:rsidRPr="0083367D">
        <w:rPr>
          <w:b/>
          <w:color w:val="000000"/>
          <w:sz w:val="24"/>
          <w:szCs w:val="24"/>
        </w:rPr>
        <w:t>цы</w:t>
      </w:r>
      <w:proofErr w:type="spellEnd"/>
      <w:r w:rsidRPr="0083367D">
        <w:rPr>
          <w:b/>
          <w:color w:val="000000"/>
          <w:sz w:val="24"/>
          <w:szCs w:val="24"/>
        </w:rPr>
        <w:t xml:space="preserve">) детского </w:t>
      </w:r>
      <w:r>
        <w:rPr>
          <w:b/>
          <w:color w:val="000000"/>
          <w:sz w:val="24"/>
          <w:szCs w:val="24"/>
        </w:rPr>
        <w:t>объединения</w:t>
      </w:r>
    </w:p>
    <w:p w:rsidR="007217B5" w:rsidRPr="0083367D" w:rsidRDefault="007217B5" w:rsidP="007217B5">
      <w:pPr>
        <w:shd w:val="clear" w:color="auto" w:fill="FFFFFF"/>
        <w:spacing w:line="276" w:lineRule="auto"/>
        <w:rPr>
          <w:color w:val="000000"/>
          <w:sz w:val="24"/>
          <w:szCs w:val="24"/>
        </w:rPr>
      </w:pPr>
      <w:r w:rsidRPr="0083367D">
        <w:rPr>
          <w:color w:val="000000"/>
          <w:sz w:val="24"/>
          <w:szCs w:val="24"/>
        </w:rPr>
        <w:t>Фамилия, имя _______________________________________</w:t>
      </w:r>
    </w:p>
    <w:p w:rsidR="007217B5" w:rsidRPr="0083367D" w:rsidRDefault="007217B5" w:rsidP="007217B5">
      <w:pPr>
        <w:shd w:val="clear" w:color="auto" w:fill="FFFFFF"/>
        <w:spacing w:line="276" w:lineRule="auto"/>
        <w:rPr>
          <w:color w:val="000000"/>
          <w:sz w:val="24"/>
          <w:szCs w:val="24"/>
        </w:rPr>
      </w:pPr>
      <w:r w:rsidRPr="0083367D">
        <w:rPr>
          <w:color w:val="000000"/>
          <w:sz w:val="24"/>
          <w:szCs w:val="24"/>
        </w:rPr>
        <w:t>Год обучения_________________________</w:t>
      </w:r>
    </w:p>
    <w:p w:rsidR="007217B5" w:rsidRDefault="007217B5" w:rsidP="007217B5">
      <w:pPr>
        <w:spacing w:line="276" w:lineRule="auto"/>
        <w:rPr>
          <w:b/>
          <w:sz w:val="24"/>
          <w:szCs w:val="24"/>
        </w:rPr>
      </w:pPr>
    </w:p>
    <w:tbl>
      <w:tblPr>
        <w:tblW w:w="1189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1"/>
        <w:gridCol w:w="660"/>
        <w:gridCol w:w="640"/>
        <w:gridCol w:w="640"/>
        <w:gridCol w:w="639"/>
        <w:gridCol w:w="640"/>
        <w:gridCol w:w="640"/>
        <w:gridCol w:w="2663"/>
        <w:gridCol w:w="2919"/>
      </w:tblGrid>
      <w:tr w:rsidR="007217B5" w:rsidTr="007217B5">
        <w:tc>
          <w:tcPr>
            <w:tcW w:w="2451" w:type="dxa"/>
            <w:vMerge w:val="restart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6C1EAC">
              <w:rPr>
                <w:rFonts w:ascii="yandex-sans" w:hAnsi="yandex-sans"/>
                <w:color w:val="000000"/>
                <w:sz w:val="23"/>
                <w:szCs w:val="23"/>
              </w:rPr>
              <w:t>Параметры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6C1EAC">
              <w:rPr>
                <w:rFonts w:ascii="yandex-sans" w:hAnsi="yandex-sans"/>
                <w:color w:val="000000"/>
                <w:sz w:val="23"/>
                <w:szCs w:val="23"/>
              </w:rPr>
              <w:t>оценивания</w:t>
            </w: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Default="007217B5" w:rsidP="00A54E31">
            <w:pPr>
              <w:spacing w:line="276" w:lineRule="auto"/>
              <w:jc w:val="center"/>
            </w:pPr>
          </w:p>
          <w:p w:rsidR="007217B5" w:rsidRPr="00933D82" w:rsidRDefault="007217B5" w:rsidP="00A54E31">
            <w:pPr>
              <w:spacing w:line="276" w:lineRule="auto"/>
            </w:pPr>
          </w:p>
        </w:tc>
        <w:tc>
          <w:tcPr>
            <w:tcW w:w="1940" w:type="dxa"/>
            <w:gridSpan w:val="3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 xml:space="preserve">1 год </w:t>
            </w:r>
          </w:p>
          <w:p w:rsidR="007217B5" w:rsidRPr="00933D82" w:rsidRDefault="007217B5" w:rsidP="00A54E31">
            <w:pPr>
              <w:spacing w:line="276" w:lineRule="auto"/>
              <w:jc w:val="center"/>
            </w:pPr>
          </w:p>
        </w:tc>
        <w:tc>
          <w:tcPr>
            <w:tcW w:w="1919" w:type="dxa"/>
            <w:gridSpan w:val="3"/>
            <w:shd w:val="clear" w:color="auto" w:fill="auto"/>
          </w:tcPr>
          <w:p w:rsidR="007217B5" w:rsidRDefault="007217B5" w:rsidP="00A54E31">
            <w:pPr>
              <w:jc w:val="center"/>
            </w:pPr>
            <w:r>
              <w:t>2</w:t>
            </w:r>
            <w:r w:rsidRPr="00443638">
              <w:t xml:space="preserve"> год </w:t>
            </w:r>
          </w:p>
          <w:p w:rsidR="007217B5" w:rsidRPr="00443638" w:rsidRDefault="007217B5" w:rsidP="00A54E31">
            <w:pPr>
              <w:jc w:val="center"/>
            </w:pPr>
          </w:p>
        </w:tc>
        <w:tc>
          <w:tcPr>
            <w:tcW w:w="2663" w:type="dxa"/>
            <w:vMerge w:val="restart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>
              <w:t>Форма проверки, диагностики</w:t>
            </w:r>
          </w:p>
        </w:tc>
        <w:tc>
          <w:tcPr>
            <w:tcW w:w="2919" w:type="dxa"/>
            <w:vMerge w:val="restart"/>
            <w:shd w:val="clear" w:color="auto" w:fill="auto"/>
          </w:tcPr>
          <w:p w:rsidR="007217B5" w:rsidRPr="00933D82" w:rsidRDefault="007217B5" w:rsidP="00A54E31">
            <w:pPr>
              <w:spacing w:line="276" w:lineRule="auto"/>
              <w:jc w:val="center"/>
            </w:pPr>
            <w:r w:rsidRPr="006C1EAC">
              <w:rPr>
                <w:color w:val="000000"/>
                <w:sz w:val="23"/>
                <w:szCs w:val="23"/>
                <w:shd w:val="clear" w:color="auto" w:fill="FFFFFF"/>
              </w:rPr>
              <w:t>М</w:t>
            </w:r>
            <w:r w:rsidRPr="006C1EAC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етоды, методики диагностики</w:t>
            </w:r>
          </w:p>
        </w:tc>
      </w:tr>
      <w:tr w:rsidR="007217B5" w:rsidTr="007217B5">
        <w:trPr>
          <w:cantSplit/>
          <w:trHeight w:val="1317"/>
        </w:trPr>
        <w:tc>
          <w:tcPr>
            <w:tcW w:w="2451" w:type="dxa"/>
            <w:vMerge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0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начало года</w:t>
            </w:r>
          </w:p>
        </w:tc>
        <w:tc>
          <w:tcPr>
            <w:tcW w:w="640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середина года</w:t>
            </w:r>
          </w:p>
        </w:tc>
        <w:tc>
          <w:tcPr>
            <w:tcW w:w="640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конец года</w:t>
            </w:r>
          </w:p>
        </w:tc>
        <w:tc>
          <w:tcPr>
            <w:tcW w:w="639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начало года</w:t>
            </w:r>
          </w:p>
        </w:tc>
        <w:tc>
          <w:tcPr>
            <w:tcW w:w="640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середина года</w:t>
            </w:r>
          </w:p>
        </w:tc>
        <w:tc>
          <w:tcPr>
            <w:tcW w:w="640" w:type="dxa"/>
            <w:shd w:val="clear" w:color="auto" w:fill="auto"/>
            <w:textDirection w:val="btLr"/>
          </w:tcPr>
          <w:p w:rsidR="007217B5" w:rsidRPr="006C1EAC" w:rsidRDefault="007217B5" w:rsidP="00A54E31">
            <w:pPr>
              <w:spacing w:line="276" w:lineRule="auto"/>
              <w:ind w:left="113" w:right="113"/>
              <w:jc w:val="center"/>
              <w:rPr>
                <w:sz w:val="18"/>
                <w:szCs w:val="18"/>
              </w:rPr>
            </w:pPr>
            <w:r w:rsidRPr="006C1EAC">
              <w:rPr>
                <w:sz w:val="18"/>
                <w:szCs w:val="18"/>
              </w:rPr>
              <w:t>конец года</w:t>
            </w:r>
          </w:p>
        </w:tc>
        <w:tc>
          <w:tcPr>
            <w:tcW w:w="2663" w:type="dxa"/>
            <w:vMerge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2919" w:type="dxa"/>
            <w:vMerge/>
            <w:shd w:val="clear" w:color="auto" w:fill="auto"/>
            <w:textDirection w:val="btLr"/>
          </w:tcPr>
          <w:p w:rsidR="007217B5" w:rsidRPr="008F5E93" w:rsidRDefault="007217B5" w:rsidP="00A54E31">
            <w:pPr>
              <w:spacing w:line="276" w:lineRule="auto"/>
              <w:ind w:left="113" w:right="113"/>
              <w:jc w:val="center"/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rFonts w:ascii="yandex-sans" w:hAnsi="yandex-sans"/>
                <w:b/>
                <w:color w:val="000000"/>
              </w:rPr>
            </w:pPr>
            <w:r w:rsidRPr="006C1EAC">
              <w:rPr>
                <w:rFonts w:ascii="yandex-sans" w:hAnsi="yandex-sans"/>
                <w:b/>
                <w:color w:val="000000"/>
              </w:rPr>
              <w:t>1.Освоение разделов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  <w:sz w:val="23"/>
                <w:szCs w:val="23"/>
              </w:rPr>
            </w:pPr>
            <w:r w:rsidRPr="006C1EAC">
              <w:rPr>
                <w:rFonts w:ascii="yandex-sans" w:hAnsi="yandex-sans"/>
                <w:b/>
                <w:color w:val="000000"/>
              </w:rPr>
              <w:t>программы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widowControl/>
              <w:suppressAutoHyphens/>
              <w:spacing w:line="276" w:lineRule="auto"/>
              <w:jc w:val="both"/>
              <w:outlineLvl w:val="0"/>
              <w:rPr>
                <w:bCs/>
              </w:rPr>
            </w:pPr>
            <w:r w:rsidRPr="006C1EAC">
              <w:rPr>
                <w:bCs/>
                <w:color w:val="000000"/>
              </w:rPr>
              <w:t>Введение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5B3ABF" w:rsidRDefault="007217B5" w:rsidP="00A54E31">
            <w:pPr>
              <w:spacing w:line="276" w:lineRule="auto"/>
              <w:jc w:val="center"/>
            </w:pPr>
            <w:r>
              <w:t>тест</w:t>
            </w:r>
          </w:p>
        </w:tc>
        <w:tc>
          <w:tcPr>
            <w:tcW w:w="2919" w:type="dxa"/>
            <w:shd w:val="clear" w:color="auto" w:fill="auto"/>
          </w:tcPr>
          <w:p w:rsidR="007217B5" w:rsidRPr="005B3ABF" w:rsidRDefault="007217B5" w:rsidP="00A54E31">
            <w:pPr>
              <w:spacing w:line="276" w:lineRule="auto"/>
              <w:jc w:val="center"/>
            </w:pPr>
            <w:r w:rsidRPr="005B3ABF">
              <w:t>педагогический анализ</w:t>
            </w:r>
            <w:r>
              <w:t>, 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 xml:space="preserve">Военная история России  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упражнения</w:t>
            </w:r>
          </w:p>
          <w:p w:rsidR="007217B5" w:rsidRPr="00476327" w:rsidRDefault="007217B5" w:rsidP="00A54E31">
            <w:pPr>
              <w:spacing w:line="276" w:lineRule="auto"/>
              <w:jc w:val="center"/>
            </w:pPr>
            <w:r>
              <w:t>соревнования</w:t>
            </w: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B3ABF">
              <w:t>педагогический анализ</w:t>
            </w:r>
            <w:r>
              <w:t>, 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 xml:space="preserve">Государственные </w:t>
            </w:r>
          </w:p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>символы  РФ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упражнения</w:t>
            </w:r>
          </w:p>
          <w:p w:rsidR="007217B5" w:rsidRPr="00476327" w:rsidRDefault="007217B5" w:rsidP="00A54E31">
            <w:pPr>
              <w:spacing w:line="276" w:lineRule="auto"/>
              <w:jc w:val="center"/>
            </w:pPr>
            <w:r>
              <w:t>оказание помощи</w:t>
            </w:r>
          </w:p>
        </w:tc>
        <w:tc>
          <w:tcPr>
            <w:tcW w:w="2919" w:type="dxa"/>
            <w:shd w:val="clear" w:color="auto" w:fill="auto"/>
          </w:tcPr>
          <w:p w:rsidR="007217B5" w:rsidRPr="00476327" w:rsidRDefault="007217B5" w:rsidP="00A54E31">
            <w:pPr>
              <w:spacing w:line="276" w:lineRule="auto"/>
              <w:jc w:val="center"/>
            </w:pPr>
            <w:r w:rsidRPr="00476327">
              <w:t>собеседование, анализ деятельности, 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color w:val="000000"/>
              </w:rPr>
            </w:pPr>
            <w:r w:rsidRPr="007A4EE4">
              <w:rPr>
                <w:bCs/>
              </w:rPr>
              <w:t>Структура  Вооруженных сил. Уставы.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 xml:space="preserve">упражнения </w:t>
            </w:r>
          </w:p>
          <w:p w:rsidR="007217B5" w:rsidRPr="00286899" w:rsidRDefault="007217B5" w:rsidP="00A54E31">
            <w:pPr>
              <w:spacing w:line="276" w:lineRule="auto"/>
              <w:jc w:val="center"/>
            </w:pPr>
            <w:r>
              <w:t>контрольные задания</w:t>
            </w:r>
          </w:p>
        </w:tc>
        <w:tc>
          <w:tcPr>
            <w:tcW w:w="2919" w:type="dxa"/>
            <w:shd w:val="clear" w:color="auto" w:fill="auto"/>
          </w:tcPr>
          <w:p w:rsidR="007217B5" w:rsidRPr="00286899" w:rsidRDefault="007217B5" w:rsidP="00A54E31">
            <w:pPr>
              <w:spacing w:line="276" w:lineRule="auto"/>
              <w:jc w:val="center"/>
            </w:pPr>
            <w:r w:rsidRPr="00286899">
              <w:t>анализ деятельности, собеседование, наблюдение</w:t>
            </w:r>
          </w:p>
        </w:tc>
      </w:tr>
      <w:tr w:rsidR="007217B5" w:rsidRPr="00DE0104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color w:val="000000"/>
              </w:rPr>
            </w:pPr>
            <w:r w:rsidRPr="007A4EE4">
              <w:rPr>
                <w:rFonts w:eastAsia="Calibri"/>
              </w:rPr>
              <w:t xml:space="preserve">Подготовка по радиационной, </w:t>
            </w:r>
            <w:r w:rsidRPr="007A4EE4">
              <w:rPr>
                <w:rFonts w:eastAsia="Calibri"/>
              </w:rPr>
              <w:lastRenderedPageBreak/>
              <w:t>химической и биологической защите /РХБЗ/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 xml:space="preserve">упражнения </w:t>
            </w:r>
          </w:p>
          <w:p w:rsidR="007217B5" w:rsidRPr="00286899" w:rsidRDefault="007217B5" w:rsidP="00A54E31">
            <w:pPr>
              <w:spacing w:line="276" w:lineRule="auto"/>
              <w:jc w:val="center"/>
            </w:pPr>
            <w:r>
              <w:t>сдача нормативов</w:t>
            </w:r>
          </w:p>
        </w:tc>
        <w:tc>
          <w:tcPr>
            <w:tcW w:w="2919" w:type="dxa"/>
            <w:shd w:val="clear" w:color="auto" w:fill="auto"/>
          </w:tcPr>
          <w:p w:rsidR="007217B5" w:rsidRPr="00286899" w:rsidRDefault="007217B5" w:rsidP="00A54E31">
            <w:pPr>
              <w:spacing w:line="276" w:lineRule="auto"/>
              <w:jc w:val="center"/>
            </w:pPr>
            <w:r w:rsidRPr="00286899">
              <w:t xml:space="preserve">собеседование, анализ и самоанализ деятельности, </w:t>
            </w:r>
            <w:r w:rsidRPr="00286899">
              <w:lastRenderedPageBreak/>
              <w:t>индивидуальная беседа, 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color w:val="000000"/>
              </w:rPr>
            </w:pPr>
            <w:r w:rsidRPr="006C1EAC">
              <w:rPr>
                <w:bCs/>
                <w:color w:val="000000"/>
              </w:rPr>
              <w:lastRenderedPageBreak/>
              <w:t>Физическая подготовка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сдача нормативов</w:t>
            </w:r>
          </w:p>
          <w:p w:rsidR="007217B5" w:rsidRPr="00CE7D6F" w:rsidRDefault="007217B5" w:rsidP="00A54E31">
            <w:pPr>
              <w:spacing w:line="276" w:lineRule="auto"/>
              <w:jc w:val="center"/>
            </w:pPr>
            <w:r>
              <w:t>упражнения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  <w:r w:rsidRPr="00CE7D6F">
              <w:t>собеседование, наблюдение, анализ материалов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color w:val="000000"/>
              </w:rPr>
            </w:pPr>
            <w:r>
              <w:rPr>
                <w:bCs/>
                <w:sz w:val="24"/>
                <w:szCs w:val="24"/>
              </w:rPr>
              <w:t>Огневая подготовка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  <w:r>
              <w:t>показательные выступления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  <w:r w:rsidRPr="00CE7D6F">
              <w:t>педагогический анализ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Строевая подготовка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наблюдение, выполнение норматива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 xml:space="preserve">Медико-санитарная </w:t>
            </w:r>
          </w:p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>подготовка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0617B5" w:rsidRDefault="007217B5" w:rsidP="00A54E31">
            <w:pPr>
              <w:widowControl/>
              <w:suppressAutoHyphens/>
              <w:spacing w:line="276" w:lineRule="auto"/>
              <w:outlineLvl w:val="0"/>
              <w:rPr>
                <w:spacing w:val="-14"/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практическое задание, опрос, наблюдение, тест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>Туристическая подготовка. Поисковая деятельность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наблюдение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7A4EE4" w:rsidRDefault="007217B5" w:rsidP="00A54E31">
            <w:pPr>
              <w:widowControl/>
              <w:suppressAutoHyphens/>
              <w:spacing w:line="276" w:lineRule="auto"/>
              <w:outlineLvl w:val="0"/>
              <w:rPr>
                <w:bCs/>
              </w:rPr>
            </w:pPr>
            <w:r w:rsidRPr="007A4EE4">
              <w:rPr>
                <w:bCs/>
              </w:rPr>
              <w:t>Подготовка к соревнованиям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Default="007217B5" w:rsidP="00A54E31">
            <w:pPr>
              <w:spacing w:line="276" w:lineRule="auto"/>
              <w:jc w:val="center"/>
            </w:pPr>
            <w:r>
              <w:t>итоги соревнований</w:t>
            </w:r>
          </w:p>
        </w:tc>
        <w:tc>
          <w:tcPr>
            <w:tcW w:w="2919" w:type="dxa"/>
            <w:shd w:val="clear" w:color="auto" w:fill="auto"/>
          </w:tcPr>
          <w:p w:rsidR="007217B5" w:rsidRPr="00CE7D6F" w:rsidRDefault="007217B5" w:rsidP="00A54E31">
            <w:pPr>
              <w:spacing w:line="276" w:lineRule="auto"/>
              <w:jc w:val="center"/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2.Формирование знаний, умений, навыков.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Практическая работа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Опрос, тест, сдача нормативов</w:t>
            </w:r>
          </w:p>
          <w:p w:rsidR="007217B5" w:rsidRPr="006C1EAC" w:rsidRDefault="007217B5" w:rsidP="00A54E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Анализ материалов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Собеседование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термины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понятия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приёмы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алгоритмы действий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навыки планирования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навыки организации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соблюдение ТБ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использование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оборудования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3 Формирование</w:t>
            </w:r>
          </w:p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proofErr w:type="spellStart"/>
            <w:r w:rsidRPr="006C1EAC">
              <w:rPr>
                <w:b/>
                <w:color w:val="000000"/>
              </w:rPr>
              <w:t>общеучебных</w:t>
            </w:r>
            <w:proofErr w:type="spellEnd"/>
            <w:r w:rsidRPr="006C1EAC">
              <w:rPr>
                <w:b/>
                <w:color w:val="000000"/>
              </w:rPr>
              <w:t xml:space="preserve"> </w:t>
            </w:r>
            <w:r w:rsidRPr="006C1EAC">
              <w:rPr>
                <w:b/>
                <w:color w:val="000000"/>
              </w:rPr>
              <w:lastRenderedPageBreak/>
              <w:t>способов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  <w:sz w:val="23"/>
                <w:szCs w:val="23"/>
              </w:rPr>
            </w:pPr>
            <w:r w:rsidRPr="006C1EAC">
              <w:rPr>
                <w:b/>
                <w:color w:val="000000"/>
              </w:rPr>
              <w:t>деятельности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rFonts w:ascii="yandex-sans" w:hAnsi="yandex-sans"/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Практическая работа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 xml:space="preserve">Опрос, тест, сдача </w:t>
            </w:r>
            <w:r w:rsidRPr="006C1EAC">
              <w:rPr>
                <w:color w:val="000000"/>
              </w:rPr>
              <w:lastRenderedPageBreak/>
              <w:t>нормативов</w:t>
            </w:r>
          </w:p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Анализ материалов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Совместное обсуждение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  <w:sz w:val="23"/>
                <w:szCs w:val="23"/>
              </w:rPr>
            </w:pPr>
            <w:r w:rsidRPr="006C1EAC">
              <w:rPr>
                <w:color w:val="000000"/>
              </w:rPr>
              <w:lastRenderedPageBreak/>
              <w:t>Наблюдение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Выбор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Сравнение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Сопоставление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Анализ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Синтез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rPr>
                <w:b/>
              </w:rPr>
            </w:pPr>
            <w:r w:rsidRPr="006C1EAC">
              <w:rPr>
                <w:color w:val="000000"/>
              </w:rPr>
              <w:t>Рефлексия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 xml:space="preserve">4.Развитие </w:t>
            </w:r>
            <w:proofErr w:type="gramStart"/>
            <w:r w:rsidRPr="006C1EAC">
              <w:rPr>
                <w:b/>
                <w:color w:val="000000"/>
              </w:rPr>
              <w:t>личностных</w:t>
            </w:r>
            <w:proofErr w:type="gramEnd"/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  <w:sz w:val="23"/>
                <w:szCs w:val="23"/>
              </w:rPr>
            </w:pPr>
            <w:r w:rsidRPr="006C1EAC">
              <w:rPr>
                <w:b/>
                <w:color w:val="000000"/>
              </w:rPr>
              <w:t>свойств и способностей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Практическая работа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Тестирование,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анкетирование</w:t>
            </w: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Анализ материалов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Наблюдение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Совместное обсуждение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Анализ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кругозор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познавательная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активность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склонность к решению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rFonts w:ascii="yandex-sans" w:hAnsi="yandex-sans"/>
                <w:color w:val="000000"/>
              </w:rPr>
              <w:t>дивергентных задач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proofErr w:type="spellStart"/>
            <w:r w:rsidRPr="006C1EAC">
              <w:rPr>
                <w:rFonts w:ascii="yandex-sans" w:hAnsi="yandex-sans"/>
                <w:color w:val="000000"/>
              </w:rPr>
              <w:t>соревновательность</w:t>
            </w:r>
            <w:proofErr w:type="spellEnd"/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гибкость мышления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критичность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лёгкость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proofErr w:type="spellStart"/>
            <w:r w:rsidRPr="006C1EAC">
              <w:rPr>
                <w:color w:val="000000"/>
              </w:rPr>
              <w:t>надситуативная</w:t>
            </w:r>
            <w:proofErr w:type="spellEnd"/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активность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генерирования идей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самостоятельность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 xml:space="preserve">стремление </w:t>
            </w:r>
            <w:proofErr w:type="gramStart"/>
            <w:r w:rsidRPr="006C1EAC">
              <w:rPr>
                <w:color w:val="000000"/>
              </w:rPr>
              <w:t>к</w:t>
            </w:r>
            <w:proofErr w:type="gramEnd"/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proofErr w:type="spellStart"/>
            <w:r w:rsidRPr="006C1EAC">
              <w:rPr>
                <w:color w:val="000000"/>
              </w:rPr>
              <w:t>самоактуализации</w:t>
            </w:r>
            <w:proofErr w:type="spellEnd"/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5.Воспитанность.</w:t>
            </w:r>
          </w:p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Формирование</w:t>
            </w:r>
          </w:p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гуманистического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  <w:sz w:val="23"/>
                <w:szCs w:val="23"/>
              </w:rPr>
            </w:pPr>
            <w:r w:rsidRPr="006C1EAC">
              <w:rPr>
                <w:b/>
                <w:color w:val="000000"/>
              </w:rPr>
              <w:t>отношения: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Педагогические ситуации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КТД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Беседа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Диспут, дискуссия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Социальная практика</w:t>
            </w: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Наблюдение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Анализ ситуаций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Рефлексия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t>Тестирование</w:t>
            </w:r>
          </w:p>
          <w:p w:rsidR="007217B5" w:rsidRPr="006C1EAC" w:rsidRDefault="007217B5" w:rsidP="00A54E31">
            <w:pPr>
              <w:shd w:val="clear" w:color="auto" w:fill="FFFFFF"/>
              <w:jc w:val="center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Анкетирование</w:t>
            </w: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lastRenderedPageBreak/>
              <w:t>К себе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 труду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 знаниям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 обществу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color w:val="000000"/>
              </w:rPr>
              <w:t>К человеку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  <w:shd w:val="clear" w:color="auto" w:fill="FFFFFF"/>
              </w:rPr>
              <w:t>6.Развитие компетенций: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Решения проблем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Технологической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компетентности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Информационной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компетентности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Коммуникативной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компетентности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Социального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взаимодействия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Саморазвития,</w:t>
            </w:r>
          </w:p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самообразования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7 Предметные</w:t>
            </w:r>
          </w:p>
          <w:p w:rsidR="007217B5" w:rsidRPr="006C1EAC" w:rsidRDefault="007217B5" w:rsidP="00A54E31">
            <w:pPr>
              <w:shd w:val="clear" w:color="auto" w:fill="FFFFFF"/>
              <w:rPr>
                <w:b/>
                <w:color w:val="000000"/>
              </w:rPr>
            </w:pPr>
            <w:r w:rsidRPr="006C1EAC">
              <w:rPr>
                <w:b/>
                <w:color w:val="000000"/>
              </w:rPr>
              <w:t>достижения обучающегося</w:t>
            </w:r>
            <w:r w:rsidRPr="006C1EAC">
              <w:rPr>
                <w:color w:val="000000"/>
              </w:rPr>
              <w:t>: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уровне детского объединения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уровне ЦДТ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уровне района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уровне округа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уровне области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всероссийском уровне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7217B5" w:rsidTr="007217B5">
        <w:tc>
          <w:tcPr>
            <w:tcW w:w="2451" w:type="dxa"/>
            <w:shd w:val="clear" w:color="auto" w:fill="auto"/>
          </w:tcPr>
          <w:p w:rsidR="007217B5" w:rsidRPr="006C1EAC" w:rsidRDefault="007217B5" w:rsidP="00A54E31">
            <w:pPr>
              <w:shd w:val="clear" w:color="auto" w:fill="FFFFFF"/>
              <w:rPr>
                <w:color w:val="000000"/>
              </w:rPr>
            </w:pPr>
            <w:r w:rsidRPr="006C1EAC">
              <w:rPr>
                <w:color w:val="000000"/>
              </w:rPr>
              <w:t>на международном уровне</w:t>
            </w:r>
          </w:p>
        </w:tc>
        <w:tc>
          <w:tcPr>
            <w:tcW w:w="66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63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auto"/>
          </w:tcPr>
          <w:p w:rsidR="007217B5" w:rsidRPr="006C1EAC" w:rsidRDefault="007217B5" w:rsidP="00A54E3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217B5" w:rsidRDefault="007217B5" w:rsidP="007217B5">
      <w:pPr>
        <w:shd w:val="clear" w:color="auto" w:fill="FFFFFF"/>
        <w:rPr>
          <w:color w:val="000000"/>
          <w:sz w:val="23"/>
          <w:szCs w:val="23"/>
        </w:rPr>
      </w:pPr>
    </w:p>
    <w:p w:rsidR="007217B5" w:rsidRPr="00E9682E" w:rsidRDefault="007217B5" w:rsidP="007217B5">
      <w:pPr>
        <w:shd w:val="clear" w:color="auto" w:fill="FFFFFF"/>
        <w:rPr>
          <w:color w:val="000000"/>
          <w:sz w:val="23"/>
          <w:szCs w:val="23"/>
        </w:rPr>
      </w:pPr>
      <w:r w:rsidRPr="00E9682E">
        <w:rPr>
          <w:rFonts w:ascii="yandex-sans" w:hAnsi="yandex-sans"/>
          <w:color w:val="000000"/>
          <w:sz w:val="23"/>
          <w:szCs w:val="23"/>
        </w:rPr>
        <w:t>Об</w:t>
      </w:r>
      <w:r>
        <w:rPr>
          <w:rFonts w:ascii="yandex-sans" w:hAnsi="yandex-sans"/>
          <w:color w:val="000000"/>
          <w:sz w:val="23"/>
          <w:szCs w:val="23"/>
        </w:rPr>
        <w:t>щие замечания, суждения и вывод</w:t>
      </w:r>
      <w:r>
        <w:rPr>
          <w:color w:val="000000"/>
          <w:sz w:val="23"/>
          <w:szCs w:val="23"/>
        </w:rPr>
        <w:t xml:space="preserve">ы </w:t>
      </w:r>
      <w:r w:rsidRPr="00E9682E">
        <w:rPr>
          <w:rFonts w:ascii="yandex-sans" w:hAnsi="yandex-sans"/>
          <w:color w:val="000000"/>
          <w:sz w:val="23"/>
          <w:szCs w:val="23"/>
        </w:rPr>
        <w:t>педагога</w:t>
      </w:r>
      <w:r>
        <w:rPr>
          <w:color w:val="000000"/>
          <w:sz w:val="23"/>
          <w:szCs w:val="23"/>
        </w:rPr>
        <w:t xml:space="preserve"> </w:t>
      </w:r>
      <w:r w:rsidRPr="00E9682E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_____________________________________________________________________________________________________________________</w:t>
      </w:r>
      <w:r>
        <w:rPr>
          <w:color w:val="000000"/>
          <w:sz w:val="23"/>
          <w:szCs w:val="23"/>
        </w:rPr>
        <w:t xml:space="preserve"> </w:t>
      </w:r>
    </w:p>
    <w:p w:rsidR="007217B5" w:rsidRPr="00F55FA3" w:rsidRDefault="007217B5" w:rsidP="007217B5">
      <w:pPr>
        <w:widowControl/>
        <w:shd w:val="clear" w:color="auto" w:fill="FFFFFF"/>
        <w:suppressAutoHyphens/>
        <w:spacing w:before="276"/>
        <w:jc w:val="right"/>
        <w:outlineLvl w:val="0"/>
        <w:rPr>
          <w:b/>
          <w:bCs/>
          <w:sz w:val="24"/>
          <w:szCs w:val="24"/>
        </w:rPr>
      </w:pPr>
      <w:r w:rsidRPr="00E9682E">
        <w:rPr>
          <w:rFonts w:ascii="yandex-sans" w:hAnsi="yandex-sans"/>
          <w:color w:val="000000"/>
          <w:sz w:val="23"/>
          <w:szCs w:val="23"/>
        </w:rPr>
        <w:t>______________________________________________________________________________________</w:t>
      </w:r>
      <w:r>
        <w:rPr>
          <w:rFonts w:ascii="yandex-sans" w:hAnsi="yandex-sans"/>
          <w:color w:val="000000"/>
          <w:sz w:val="23"/>
          <w:szCs w:val="23"/>
        </w:rPr>
        <w:t>_______________</w:t>
      </w:r>
    </w:p>
    <w:p w:rsidR="007217B5" w:rsidRPr="00C71F16" w:rsidRDefault="007217B5" w:rsidP="00C6694B">
      <w:pPr>
        <w:spacing w:before="100" w:beforeAutospacing="1" w:after="100" w:afterAutospacing="1"/>
        <w:jc w:val="both"/>
        <w:rPr>
          <w:sz w:val="24"/>
          <w:szCs w:val="24"/>
        </w:rPr>
      </w:pPr>
    </w:p>
    <w:sectPr w:rsidR="007217B5" w:rsidRPr="00C71F16" w:rsidSect="007217B5">
      <w:pgSz w:w="16840" w:h="11900" w:orient="landscape"/>
      <w:pgMar w:top="1127" w:right="1300" w:bottom="1418" w:left="1040" w:header="727" w:footer="109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2FA" w:rsidRDefault="005142FA" w:rsidP="007217B5">
      <w:r>
        <w:separator/>
      </w:r>
    </w:p>
  </w:endnote>
  <w:endnote w:type="continuationSeparator" w:id="0">
    <w:p w:rsidR="005142FA" w:rsidRDefault="005142FA" w:rsidP="00721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31" w:rsidRDefault="00A54E3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DF58323" wp14:editId="0EB4AEF5">
              <wp:simplePos x="0" y="0"/>
              <wp:positionH relativeFrom="page">
                <wp:posOffset>3672840</wp:posOffset>
              </wp:positionH>
              <wp:positionV relativeFrom="page">
                <wp:posOffset>9852025</wp:posOffset>
              </wp:positionV>
              <wp:extent cx="216535" cy="165735"/>
              <wp:effectExtent l="0" t="0" r="0" b="0"/>
              <wp:wrapNone/>
              <wp:docPr id="10" name="Поле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4E31" w:rsidRDefault="00A54E3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B3CA3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0" o:spid="_x0000_s1027" type="#_x0000_t202" style="position:absolute;margin-left:289.2pt;margin-top:775.75pt;width:17.0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z1EuwIAALE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" filled="f" stroked="f">
              <v:textbox inset="0,0,0,0">
                <w:txbxContent>
                  <w:p w:rsidR="00A54E31" w:rsidRDefault="00A54E3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B3CA3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31" w:rsidRDefault="00A54E31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DB3CA3">
      <w:rPr>
        <w:noProof/>
      </w:rPr>
      <w:t>33</w:t>
    </w:r>
    <w:r>
      <w:fldChar w:fldCharType="end"/>
    </w:r>
  </w:p>
  <w:p w:rsidR="00A54E31" w:rsidRDefault="00A54E3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2FA" w:rsidRDefault="005142FA" w:rsidP="007217B5">
      <w:r>
        <w:separator/>
      </w:r>
    </w:p>
  </w:footnote>
  <w:footnote w:type="continuationSeparator" w:id="0">
    <w:p w:rsidR="005142FA" w:rsidRDefault="005142FA" w:rsidP="007217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31" w:rsidRDefault="00A54E3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3926490" wp14:editId="1228B006">
              <wp:simplePos x="0" y="0"/>
              <wp:positionH relativeFrom="page">
                <wp:posOffset>1066800</wp:posOffset>
              </wp:positionH>
              <wp:positionV relativeFrom="page">
                <wp:posOffset>448945</wp:posOffset>
              </wp:positionV>
              <wp:extent cx="84455" cy="221615"/>
              <wp:effectExtent l="0" t="0" r="0" b="0"/>
              <wp:wrapNone/>
              <wp:docPr id="12" name="Поле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455" cy="221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4E31" w:rsidRDefault="00A54E31">
                          <w:pPr>
                            <w:pStyle w:val="a3"/>
                            <w:spacing w:before="6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2" o:spid="_x0000_s1026" type="#_x0000_t202" style="position:absolute;margin-left:84pt;margin-top:35.35pt;width:6.65pt;height:17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" filled="f" stroked="f">
              <v:textbox inset="0,0,0,0">
                <w:txbxContent>
                  <w:p w:rsidR="00420F0F" w:rsidRDefault="00420F0F">
                    <w:pPr>
                      <w:pStyle w:val="a3"/>
                      <w:spacing w:before="6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31" w:rsidRPr="00AC51E9" w:rsidRDefault="00A54E31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E31" w:rsidRPr="006718D2" w:rsidRDefault="00A54E31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ourier New" w:hAnsi="Courier New" w:cs="Times New Roman" w:hint="default"/>
        <w:color w:val="000000"/>
        <w:sz w:val="28"/>
        <w:szCs w:val="28"/>
        <w:lang w:val="ru-RU"/>
      </w:rPr>
    </w:lvl>
  </w:abstractNum>
  <w:abstractNum w:abstractNumId="1">
    <w:nsid w:val="17FB3FA9"/>
    <w:multiLevelType w:val="hybridMultilevel"/>
    <w:tmpl w:val="F7843C92"/>
    <w:lvl w:ilvl="0" w:tplc="338AB03A">
      <w:numFmt w:val="bullet"/>
      <w:lvlText w:val="-"/>
      <w:lvlJc w:val="left"/>
      <w:pPr>
        <w:ind w:left="842" w:hanging="59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D81756">
      <w:numFmt w:val="bullet"/>
      <w:lvlText w:val="•"/>
      <w:lvlJc w:val="left"/>
      <w:pPr>
        <w:ind w:left="2560" w:hanging="591"/>
      </w:pPr>
      <w:rPr>
        <w:rFonts w:hint="default"/>
        <w:lang w:val="ru-RU" w:eastAsia="en-US" w:bidi="ar-SA"/>
      </w:rPr>
    </w:lvl>
    <w:lvl w:ilvl="2" w:tplc="A86E2D22">
      <w:numFmt w:val="bullet"/>
      <w:lvlText w:val="•"/>
      <w:lvlJc w:val="left"/>
      <w:pPr>
        <w:ind w:left="3100" w:hanging="591"/>
      </w:pPr>
      <w:rPr>
        <w:rFonts w:hint="default"/>
        <w:lang w:val="ru-RU" w:eastAsia="en-US" w:bidi="ar-SA"/>
      </w:rPr>
    </w:lvl>
    <w:lvl w:ilvl="3" w:tplc="BF80153A">
      <w:numFmt w:val="bullet"/>
      <w:lvlText w:val="•"/>
      <w:lvlJc w:val="left"/>
      <w:pPr>
        <w:ind w:left="5220" w:hanging="591"/>
      </w:pPr>
      <w:rPr>
        <w:rFonts w:hint="default"/>
        <w:lang w:val="ru-RU" w:eastAsia="en-US" w:bidi="ar-SA"/>
      </w:rPr>
    </w:lvl>
    <w:lvl w:ilvl="4" w:tplc="AEC2D54A">
      <w:numFmt w:val="bullet"/>
      <w:lvlText w:val="•"/>
      <w:lvlJc w:val="left"/>
      <w:pPr>
        <w:ind w:left="6085" w:hanging="591"/>
      </w:pPr>
      <w:rPr>
        <w:rFonts w:hint="default"/>
        <w:lang w:val="ru-RU" w:eastAsia="en-US" w:bidi="ar-SA"/>
      </w:rPr>
    </w:lvl>
    <w:lvl w:ilvl="5" w:tplc="F87EB554">
      <w:numFmt w:val="bullet"/>
      <w:lvlText w:val="•"/>
      <w:lvlJc w:val="left"/>
      <w:pPr>
        <w:ind w:left="6951" w:hanging="591"/>
      </w:pPr>
      <w:rPr>
        <w:rFonts w:hint="default"/>
        <w:lang w:val="ru-RU" w:eastAsia="en-US" w:bidi="ar-SA"/>
      </w:rPr>
    </w:lvl>
    <w:lvl w:ilvl="6" w:tplc="0404867A">
      <w:numFmt w:val="bullet"/>
      <w:lvlText w:val="•"/>
      <w:lvlJc w:val="left"/>
      <w:pPr>
        <w:ind w:left="7816" w:hanging="591"/>
      </w:pPr>
      <w:rPr>
        <w:rFonts w:hint="default"/>
        <w:lang w:val="ru-RU" w:eastAsia="en-US" w:bidi="ar-SA"/>
      </w:rPr>
    </w:lvl>
    <w:lvl w:ilvl="7" w:tplc="84843594">
      <w:numFmt w:val="bullet"/>
      <w:lvlText w:val="•"/>
      <w:lvlJc w:val="left"/>
      <w:pPr>
        <w:ind w:left="8682" w:hanging="591"/>
      </w:pPr>
      <w:rPr>
        <w:rFonts w:hint="default"/>
        <w:lang w:val="ru-RU" w:eastAsia="en-US" w:bidi="ar-SA"/>
      </w:rPr>
    </w:lvl>
    <w:lvl w:ilvl="8" w:tplc="FA0E8E0A">
      <w:numFmt w:val="bullet"/>
      <w:lvlText w:val="•"/>
      <w:lvlJc w:val="left"/>
      <w:pPr>
        <w:ind w:left="9548" w:hanging="591"/>
      </w:pPr>
      <w:rPr>
        <w:rFonts w:hint="default"/>
        <w:lang w:val="ru-RU" w:eastAsia="en-US" w:bidi="ar-SA"/>
      </w:rPr>
    </w:lvl>
  </w:abstractNum>
  <w:abstractNum w:abstractNumId="2">
    <w:nsid w:val="433F7BD1"/>
    <w:multiLevelType w:val="hybridMultilevel"/>
    <w:tmpl w:val="C3BEC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5ED50CF"/>
    <w:multiLevelType w:val="multilevel"/>
    <w:tmpl w:val="BC742E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D98023E"/>
    <w:multiLevelType w:val="hybridMultilevel"/>
    <w:tmpl w:val="DD7EC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303899"/>
    <w:multiLevelType w:val="hybridMultilevel"/>
    <w:tmpl w:val="0EBA46D8"/>
    <w:lvl w:ilvl="0" w:tplc="3CB8DB5E">
      <w:start w:val="1"/>
      <w:numFmt w:val="decimal"/>
      <w:lvlText w:val="%1."/>
      <w:lvlJc w:val="left"/>
      <w:pPr>
        <w:ind w:left="730" w:hanging="730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ru-RU" w:eastAsia="en-US" w:bidi="ar-SA"/>
      </w:rPr>
    </w:lvl>
    <w:lvl w:ilvl="1" w:tplc="36F6EF10">
      <w:start w:val="1"/>
      <w:numFmt w:val="decimal"/>
      <w:lvlText w:val="%2."/>
      <w:lvlJc w:val="left"/>
      <w:pPr>
        <w:ind w:left="842" w:hanging="55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D038AB14">
      <w:numFmt w:val="bullet"/>
      <w:lvlText w:val="•"/>
      <w:lvlJc w:val="left"/>
      <w:pPr>
        <w:ind w:left="3040" w:hanging="552"/>
      </w:pPr>
      <w:rPr>
        <w:rFonts w:hint="default"/>
        <w:lang w:val="ru-RU" w:eastAsia="en-US" w:bidi="ar-SA"/>
      </w:rPr>
    </w:lvl>
    <w:lvl w:ilvl="3" w:tplc="A6B01D6E">
      <w:numFmt w:val="bullet"/>
      <w:lvlText w:val="•"/>
      <w:lvlJc w:val="left"/>
      <w:pPr>
        <w:ind w:left="4069" w:hanging="552"/>
      </w:pPr>
      <w:rPr>
        <w:rFonts w:hint="default"/>
        <w:lang w:val="ru-RU" w:eastAsia="en-US" w:bidi="ar-SA"/>
      </w:rPr>
    </w:lvl>
    <w:lvl w:ilvl="4" w:tplc="6BB689C6">
      <w:numFmt w:val="bullet"/>
      <w:lvlText w:val="•"/>
      <w:lvlJc w:val="left"/>
      <w:pPr>
        <w:ind w:left="5099" w:hanging="552"/>
      </w:pPr>
      <w:rPr>
        <w:rFonts w:hint="default"/>
        <w:lang w:val="ru-RU" w:eastAsia="en-US" w:bidi="ar-SA"/>
      </w:rPr>
    </w:lvl>
    <w:lvl w:ilvl="5" w:tplc="DA405F98">
      <w:numFmt w:val="bullet"/>
      <w:lvlText w:val="•"/>
      <w:lvlJc w:val="left"/>
      <w:pPr>
        <w:ind w:left="6129" w:hanging="552"/>
      </w:pPr>
      <w:rPr>
        <w:rFonts w:hint="default"/>
        <w:lang w:val="ru-RU" w:eastAsia="en-US" w:bidi="ar-SA"/>
      </w:rPr>
    </w:lvl>
    <w:lvl w:ilvl="6" w:tplc="A2A6414E">
      <w:numFmt w:val="bullet"/>
      <w:lvlText w:val="•"/>
      <w:lvlJc w:val="left"/>
      <w:pPr>
        <w:ind w:left="7159" w:hanging="552"/>
      </w:pPr>
      <w:rPr>
        <w:rFonts w:hint="default"/>
        <w:lang w:val="ru-RU" w:eastAsia="en-US" w:bidi="ar-SA"/>
      </w:rPr>
    </w:lvl>
    <w:lvl w:ilvl="7" w:tplc="D1A653B8">
      <w:numFmt w:val="bullet"/>
      <w:lvlText w:val="•"/>
      <w:lvlJc w:val="left"/>
      <w:pPr>
        <w:ind w:left="8189" w:hanging="552"/>
      </w:pPr>
      <w:rPr>
        <w:rFonts w:hint="default"/>
        <w:lang w:val="ru-RU" w:eastAsia="en-US" w:bidi="ar-SA"/>
      </w:rPr>
    </w:lvl>
    <w:lvl w:ilvl="8" w:tplc="32763612">
      <w:numFmt w:val="bullet"/>
      <w:lvlText w:val="•"/>
      <w:lvlJc w:val="left"/>
      <w:pPr>
        <w:ind w:left="9219" w:hanging="552"/>
      </w:pPr>
      <w:rPr>
        <w:rFonts w:hint="default"/>
        <w:lang w:val="ru-RU" w:eastAsia="en-US" w:bidi="ar-SA"/>
      </w:rPr>
    </w:lvl>
  </w:abstractNum>
  <w:abstractNum w:abstractNumId="6">
    <w:nsid w:val="5AE66DE0"/>
    <w:multiLevelType w:val="hybridMultilevel"/>
    <w:tmpl w:val="0EC8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4B"/>
    <w:rsid w:val="002D699A"/>
    <w:rsid w:val="002E1920"/>
    <w:rsid w:val="00420F0F"/>
    <w:rsid w:val="005142FA"/>
    <w:rsid w:val="007217B5"/>
    <w:rsid w:val="007830D2"/>
    <w:rsid w:val="00823197"/>
    <w:rsid w:val="00842FAF"/>
    <w:rsid w:val="00A54E31"/>
    <w:rsid w:val="00A7290E"/>
    <w:rsid w:val="00C6694B"/>
    <w:rsid w:val="00C71F16"/>
    <w:rsid w:val="00D16DEB"/>
    <w:rsid w:val="00D435E5"/>
    <w:rsid w:val="00DB3CA3"/>
    <w:rsid w:val="00EA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69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6694B"/>
    <w:pPr>
      <w:spacing w:line="319" w:lineRule="exact"/>
      <w:ind w:left="22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6694B"/>
    <w:pPr>
      <w:spacing w:line="319" w:lineRule="exact"/>
      <w:ind w:left="1683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17B5"/>
    <w:pPr>
      <w:keepNext/>
      <w:adjustRightInd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94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C6694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669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C6694B"/>
    <w:pPr>
      <w:ind w:left="84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C6694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C6694B"/>
    <w:pPr>
      <w:ind w:left="2273" w:hanging="591"/>
    </w:pPr>
  </w:style>
  <w:style w:type="paragraph" w:customStyle="1" w:styleId="TableParagraph">
    <w:name w:val="Table Paragraph"/>
    <w:basedOn w:val="a"/>
    <w:uiPriority w:val="1"/>
    <w:qFormat/>
    <w:rsid w:val="00C6694B"/>
  </w:style>
  <w:style w:type="paragraph" w:styleId="a6">
    <w:name w:val="Balloon Text"/>
    <w:basedOn w:val="a"/>
    <w:link w:val="a7"/>
    <w:uiPriority w:val="99"/>
    <w:semiHidden/>
    <w:unhideWhenUsed/>
    <w:rsid w:val="00C669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94B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6694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94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C6694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6694B"/>
    <w:rPr>
      <w:rFonts w:ascii="Times New Roman" w:eastAsia="Times New Roman" w:hAnsi="Times New Roman" w:cs="Times New Roman"/>
    </w:rPr>
  </w:style>
  <w:style w:type="paragraph" w:customStyle="1" w:styleId="11">
    <w:name w:val="Стиль1"/>
    <w:basedOn w:val="a"/>
    <w:link w:val="12"/>
    <w:qFormat/>
    <w:rsid w:val="00C6694B"/>
    <w:pPr>
      <w:widowControl/>
      <w:autoSpaceDE/>
      <w:autoSpaceDN/>
      <w:spacing w:after="160" w:line="259" w:lineRule="auto"/>
      <w:jc w:val="center"/>
    </w:pPr>
    <w:rPr>
      <w:b/>
      <w:color w:val="000000"/>
      <w:sz w:val="24"/>
      <w:lang w:val="x-none" w:eastAsia="x-none"/>
    </w:rPr>
  </w:style>
  <w:style w:type="character" w:customStyle="1" w:styleId="12">
    <w:name w:val="Стиль1 Знак"/>
    <w:link w:val="11"/>
    <w:rsid w:val="00C6694B"/>
    <w:rPr>
      <w:rFonts w:ascii="Times New Roman" w:eastAsia="Times New Roman" w:hAnsi="Times New Roman" w:cs="Times New Roman"/>
      <w:b/>
      <w:color w:val="000000"/>
      <w:sz w:val="24"/>
      <w:lang w:val="x-none" w:eastAsia="x-none"/>
    </w:rPr>
  </w:style>
  <w:style w:type="paragraph" w:styleId="ac">
    <w:name w:val="Normal (Web)"/>
    <w:basedOn w:val="a"/>
    <w:rsid w:val="00C6694B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paragraph" w:customStyle="1" w:styleId="ConsPlusNormal1">
    <w:name w:val="ConsPlusNormal1"/>
    <w:rsid w:val="00C669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2"/>
      <w:sz w:val="20"/>
      <w:szCs w:val="20"/>
      <w:lang w:eastAsia="hi-IN" w:bidi="hi-IN"/>
    </w:rPr>
  </w:style>
  <w:style w:type="paragraph" w:styleId="ad">
    <w:name w:val="No Spacing"/>
    <w:qFormat/>
    <w:rsid w:val="00C669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20F0F"/>
  </w:style>
  <w:style w:type="character" w:customStyle="1" w:styleId="c31">
    <w:name w:val="c31"/>
    <w:rsid w:val="00420F0F"/>
  </w:style>
  <w:style w:type="character" w:customStyle="1" w:styleId="c36">
    <w:name w:val="c36"/>
    <w:rsid w:val="00420F0F"/>
  </w:style>
  <w:style w:type="paragraph" w:customStyle="1" w:styleId="c127">
    <w:name w:val="c127"/>
    <w:basedOn w:val="a"/>
    <w:rsid w:val="00420F0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17B5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e">
    <w:name w:val="Document Map"/>
    <w:basedOn w:val="a"/>
    <w:link w:val="af"/>
    <w:uiPriority w:val="99"/>
    <w:semiHidden/>
    <w:unhideWhenUsed/>
    <w:rsid w:val="007217B5"/>
    <w:pPr>
      <w:adjustRightInd w:val="0"/>
    </w:pPr>
    <w:rPr>
      <w:rFonts w:ascii="Tahoma" w:hAnsi="Tahoma"/>
      <w:sz w:val="16"/>
      <w:szCs w:val="16"/>
      <w:lang w:val="x-none" w:eastAsia="x-none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7217B5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f0">
    <w:name w:val="line number"/>
    <w:basedOn w:val="a0"/>
    <w:uiPriority w:val="99"/>
    <w:semiHidden/>
    <w:unhideWhenUsed/>
    <w:rsid w:val="007217B5"/>
  </w:style>
  <w:style w:type="table" w:styleId="af1">
    <w:name w:val="Table Grid"/>
    <w:basedOn w:val="a1"/>
    <w:uiPriority w:val="59"/>
    <w:rsid w:val="007217B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rsid w:val="007217B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11">
    <w:name w:val="fontstyle11"/>
    <w:rsid w:val="007217B5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customStyle="1" w:styleId="c9">
    <w:name w:val="c9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2">
    <w:name w:val="Hyperlink"/>
    <w:uiPriority w:val="99"/>
    <w:unhideWhenUsed/>
    <w:rsid w:val="007217B5"/>
    <w:rPr>
      <w:color w:val="0000FF"/>
      <w:u w:val="single"/>
    </w:rPr>
  </w:style>
  <w:style w:type="character" w:customStyle="1" w:styleId="af3">
    <w:name w:val="Текст Знак"/>
    <w:aliases w:val="Знак7 Знак"/>
    <w:link w:val="af4"/>
    <w:semiHidden/>
    <w:locked/>
    <w:rsid w:val="007217B5"/>
    <w:rPr>
      <w:rFonts w:ascii="Courier New" w:hAnsi="Courier New" w:cs="Courier New"/>
    </w:rPr>
  </w:style>
  <w:style w:type="paragraph" w:styleId="af4">
    <w:name w:val="Plain Text"/>
    <w:aliases w:val="Знак7"/>
    <w:basedOn w:val="a"/>
    <w:link w:val="af3"/>
    <w:semiHidden/>
    <w:unhideWhenUsed/>
    <w:rsid w:val="007217B5"/>
    <w:pPr>
      <w:widowControl/>
      <w:autoSpaceDE/>
      <w:autoSpaceDN/>
    </w:pPr>
    <w:rPr>
      <w:rFonts w:ascii="Courier New" w:eastAsiaTheme="minorHAnsi" w:hAnsi="Courier New" w:cs="Courier New"/>
    </w:rPr>
  </w:style>
  <w:style w:type="character" w:customStyle="1" w:styleId="13">
    <w:name w:val="Текст Знак1"/>
    <w:basedOn w:val="a0"/>
    <w:uiPriority w:val="99"/>
    <w:semiHidden/>
    <w:rsid w:val="007217B5"/>
    <w:rPr>
      <w:rFonts w:ascii="Consolas" w:eastAsia="Times New Roman" w:hAnsi="Consolas" w:cs="Times New Roman"/>
      <w:sz w:val="21"/>
      <w:szCs w:val="21"/>
    </w:rPr>
  </w:style>
  <w:style w:type="paragraph" w:styleId="af5">
    <w:name w:val="Body Text Indent"/>
    <w:basedOn w:val="a"/>
    <w:link w:val="af6"/>
    <w:semiHidden/>
    <w:unhideWhenUsed/>
    <w:rsid w:val="007217B5"/>
    <w:pPr>
      <w:widowControl/>
      <w:autoSpaceDE/>
      <w:autoSpaceDN/>
      <w:spacing w:after="120"/>
      <w:ind w:left="283"/>
    </w:pPr>
    <w:rPr>
      <w:sz w:val="24"/>
      <w:szCs w:val="24"/>
      <w:lang w:val="x-none" w:eastAsia="x-none"/>
    </w:rPr>
  </w:style>
  <w:style w:type="character" w:customStyle="1" w:styleId="af6">
    <w:name w:val="Основной текст с отступом Знак"/>
    <w:basedOn w:val="a0"/>
    <w:link w:val="af5"/>
    <w:semiHidden/>
    <w:rsid w:val="007217B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"/>
    <w:link w:val="22"/>
    <w:semiHidden/>
    <w:unhideWhenUsed/>
    <w:rsid w:val="007217B5"/>
    <w:pPr>
      <w:widowControl/>
      <w:autoSpaceDE/>
      <w:autoSpaceDN/>
    </w:pPr>
    <w:rPr>
      <w:rFonts w:ascii="Courier New" w:hAnsi="Courier New"/>
      <w:b/>
      <w:bCs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semiHidden/>
    <w:rsid w:val="007217B5"/>
    <w:rPr>
      <w:rFonts w:ascii="Courier New" w:eastAsia="Times New Roman" w:hAnsi="Courier New" w:cs="Times New Roman"/>
      <w:b/>
      <w:bCs/>
      <w:sz w:val="24"/>
      <w:szCs w:val="24"/>
      <w:lang w:val="x-none" w:eastAsia="x-none"/>
    </w:rPr>
  </w:style>
  <w:style w:type="character" w:customStyle="1" w:styleId="fontstyle21">
    <w:name w:val="fontstyle21"/>
    <w:rsid w:val="007217B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7217B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39">
    <w:name w:val="c39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rsid w:val="007217B5"/>
  </w:style>
  <w:style w:type="character" w:customStyle="1" w:styleId="c22">
    <w:name w:val="c22"/>
    <w:rsid w:val="007217B5"/>
  </w:style>
  <w:style w:type="paragraph" w:customStyle="1" w:styleId="c61">
    <w:name w:val="c61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WW-1">
    <w:name w:val="WW-Базовый1"/>
    <w:rsid w:val="007217B5"/>
    <w:pPr>
      <w:suppressAutoHyphens/>
      <w:spacing w:after="160" w:line="252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69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C6694B"/>
    <w:pPr>
      <w:spacing w:line="319" w:lineRule="exact"/>
      <w:ind w:left="22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6694B"/>
    <w:pPr>
      <w:spacing w:line="319" w:lineRule="exact"/>
      <w:ind w:left="1683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17B5"/>
    <w:pPr>
      <w:keepNext/>
      <w:adjustRightInd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94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C6694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C669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C6694B"/>
    <w:pPr>
      <w:ind w:left="84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C6694B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C6694B"/>
    <w:pPr>
      <w:ind w:left="2273" w:hanging="591"/>
    </w:pPr>
  </w:style>
  <w:style w:type="paragraph" w:customStyle="1" w:styleId="TableParagraph">
    <w:name w:val="Table Paragraph"/>
    <w:basedOn w:val="a"/>
    <w:uiPriority w:val="1"/>
    <w:qFormat/>
    <w:rsid w:val="00C6694B"/>
  </w:style>
  <w:style w:type="paragraph" w:styleId="a6">
    <w:name w:val="Balloon Text"/>
    <w:basedOn w:val="a"/>
    <w:link w:val="a7"/>
    <w:uiPriority w:val="99"/>
    <w:semiHidden/>
    <w:unhideWhenUsed/>
    <w:rsid w:val="00C669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94B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C6694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94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C6694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6694B"/>
    <w:rPr>
      <w:rFonts w:ascii="Times New Roman" w:eastAsia="Times New Roman" w:hAnsi="Times New Roman" w:cs="Times New Roman"/>
    </w:rPr>
  </w:style>
  <w:style w:type="paragraph" w:customStyle="1" w:styleId="11">
    <w:name w:val="Стиль1"/>
    <w:basedOn w:val="a"/>
    <w:link w:val="12"/>
    <w:qFormat/>
    <w:rsid w:val="00C6694B"/>
    <w:pPr>
      <w:widowControl/>
      <w:autoSpaceDE/>
      <w:autoSpaceDN/>
      <w:spacing w:after="160" w:line="259" w:lineRule="auto"/>
      <w:jc w:val="center"/>
    </w:pPr>
    <w:rPr>
      <w:b/>
      <w:color w:val="000000"/>
      <w:sz w:val="24"/>
      <w:lang w:val="x-none" w:eastAsia="x-none"/>
    </w:rPr>
  </w:style>
  <w:style w:type="character" w:customStyle="1" w:styleId="12">
    <w:name w:val="Стиль1 Знак"/>
    <w:link w:val="11"/>
    <w:rsid w:val="00C6694B"/>
    <w:rPr>
      <w:rFonts w:ascii="Times New Roman" w:eastAsia="Times New Roman" w:hAnsi="Times New Roman" w:cs="Times New Roman"/>
      <w:b/>
      <w:color w:val="000000"/>
      <w:sz w:val="24"/>
      <w:lang w:val="x-none" w:eastAsia="x-none"/>
    </w:rPr>
  </w:style>
  <w:style w:type="paragraph" w:styleId="ac">
    <w:name w:val="Normal (Web)"/>
    <w:basedOn w:val="a"/>
    <w:rsid w:val="00C6694B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paragraph" w:customStyle="1" w:styleId="ConsPlusNormal1">
    <w:name w:val="ConsPlusNormal1"/>
    <w:rsid w:val="00C669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2"/>
      <w:sz w:val="20"/>
      <w:szCs w:val="20"/>
      <w:lang w:eastAsia="hi-IN" w:bidi="hi-IN"/>
    </w:rPr>
  </w:style>
  <w:style w:type="paragraph" w:styleId="ad">
    <w:name w:val="No Spacing"/>
    <w:qFormat/>
    <w:rsid w:val="00C669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5">
    <w:name w:val="c5"/>
    <w:rsid w:val="00420F0F"/>
  </w:style>
  <w:style w:type="character" w:customStyle="1" w:styleId="c31">
    <w:name w:val="c31"/>
    <w:rsid w:val="00420F0F"/>
  </w:style>
  <w:style w:type="character" w:customStyle="1" w:styleId="c36">
    <w:name w:val="c36"/>
    <w:rsid w:val="00420F0F"/>
  </w:style>
  <w:style w:type="paragraph" w:customStyle="1" w:styleId="c127">
    <w:name w:val="c127"/>
    <w:basedOn w:val="a"/>
    <w:rsid w:val="00420F0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17B5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e">
    <w:name w:val="Document Map"/>
    <w:basedOn w:val="a"/>
    <w:link w:val="af"/>
    <w:uiPriority w:val="99"/>
    <w:semiHidden/>
    <w:unhideWhenUsed/>
    <w:rsid w:val="007217B5"/>
    <w:pPr>
      <w:adjustRightInd w:val="0"/>
    </w:pPr>
    <w:rPr>
      <w:rFonts w:ascii="Tahoma" w:hAnsi="Tahoma"/>
      <w:sz w:val="16"/>
      <w:szCs w:val="16"/>
      <w:lang w:val="x-none" w:eastAsia="x-none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7217B5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f0">
    <w:name w:val="line number"/>
    <w:basedOn w:val="a0"/>
    <w:uiPriority w:val="99"/>
    <w:semiHidden/>
    <w:unhideWhenUsed/>
    <w:rsid w:val="007217B5"/>
  </w:style>
  <w:style w:type="table" w:styleId="af1">
    <w:name w:val="Table Grid"/>
    <w:basedOn w:val="a1"/>
    <w:uiPriority w:val="59"/>
    <w:rsid w:val="007217B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rsid w:val="007217B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11">
    <w:name w:val="fontstyle11"/>
    <w:rsid w:val="007217B5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customStyle="1" w:styleId="c9">
    <w:name w:val="c9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2">
    <w:name w:val="Hyperlink"/>
    <w:uiPriority w:val="99"/>
    <w:unhideWhenUsed/>
    <w:rsid w:val="007217B5"/>
    <w:rPr>
      <w:color w:val="0000FF"/>
      <w:u w:val="single"/>
    </w:rPr>
  </w:style>
  <w:style w:type="character" w:customStyle="1" w:styleId="af3">
    <w:name w:val="Текст Знак"/>
    <w:aliases w:val="Знак7 Знак"/>
    <w:link w:val="af4"/>
    <w:semiHidden/>
    <w:locked/>
    <w:rsid w:val="007217B5"/>
    <w:rPr>
      <w:rFonts w:ascii="Courier New" w:hAnsi="Courier New" w:cs="Courier New"/>
    </w:rPr>
  </w:style>
  <w:style w:type="paragraph" w:styleId="af4">
    <w:name w:val="Plain Text"/>
    <w:aliases w:val="Знак7"/>
    <w:basedOn w:val="a"/>
    <w:link w:val="af3"/>
    <w:semiHidden/>
    <w:unhideWhenUsed/>
    <w:rsid w:val="007217B5"/>
    <w:pPr>
      <w:widowControl/>
      <w:autoSpaceDE/>
      <w:autoSpaceDN/>
    </w:pPr>
    <w:rPr>
      <w:rFonts w:ascii="Courier New" w:eastAsiaTheme="minorHAnsi" w:hAnsi="Courier New" w:cs="Courier New"/>
    </w:rPr>
  </w:style>
  <w:style w:type="character" w:customStyle="1" w:styleId="13">
    <w:name w:val="Текст Знак1"/>
    <w:basedOn w:val="a0"/>
    <w:uiPriority w:val="99"/>
    <w:semiHidden/>
    <w:rsid w:val="007217B5"/>
    <w:rPr>
      <w:rFonts w:ascii="Consolas" w:eastAsia="Times New Roman" w:hAnsi="Consolas" w:cs="Times New Roman"/>
      <w:sz w:val="21"/>
      <w:szCs w:val="21"/>
    </w:rPr>
  </w:style>
  <w:style w:type="paragraph" w:styleId="af5">
    <w:name w:val="Body Text Indent"/>
    <w:basedOn w:val="a"/>
    <w:link w:val="af6"/>
    <w:semiHidden/>
    <w:unhideWhenUsed/>
    <w:rsid w:val="007217B5"/>
    <w:pPr>
      <w:widowControl/>
      <w:autoSpaceDE/>
      <w:autoSpaceDN/>
      <w:spacing w:after="120"/>
      <w:ind w:left="283"/>
    </w:pPr>
    <w:rPr>
      <w:sz w:val="24"/>
      <w:szCs w:val="24"/>
      <w:lang w:val="x-none" w:eastAsia="x-none"/>
    </w:rPr>
  </w:style>
  <w:style w:type="character" w:customStyle="1" w:styleId="af6">
    <w:name w:val="Основной текст с отступом Знак"/>
    <w:basedOn w:val="a0"/>
    <w:link w:val="af5"/>
    <w:semiHidden/>
    <w:rsid w:val="007217B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1">
    <w:name w:val="Body Text 2"/>
    <w:basedOn w:val="a"/>
    <w:link w:val="22"/>
    <w:semiHidden/>
    <w:unhideWhenUsed/>
    <w:rsid w:val="007217B5"/>
    <w:pPr>
      <w:widowControl/>
      <w:autoSpaceDE/>
      <w:autoSpaceDN/>
    </w:pPr>
    <w:rPr>
      <w:rFonts w:ascii="Courier New" w:hAnsi="Courier New"/>
      <w:b/>
      <w:bCs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semiHidden/>
    <w:rsid w:val="007217B5"/>
    <w:rPr>
      <w:rFonts w:ascii="Courier New" w:eastAsia="Times New Roman" w:hAnsi="Courier New" w:cs="Times New Roman"/>
      <w:b/>
      <w:bCs/>
      <w:sz w:val="24"/>
      <w:szCs w:val="24"/>
      <w:lang w:val="x-none" w:eastAsia="x-none"/>
    </w:rPr>
  </w:style>
  <w:style w:type="character" w:customStyle="1" w:styleId="fontstyle21">
    <w:name w:val="fontstyle21"/>
    <w:rsid w:val="007217B5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7217B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c39">
    <w:name w:val="c39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rsid w:val="007217B5"/>
  </w:style>
  <w:style w:type="character" w:customStyle="1" w:styleId="c22">
    <w:name w:val="c22"/>
    <w:rsid w:val="007217B5"/>
  </w:style>
  <w:style w:type="paragraph" w:customStyle="1" w:styleId="c61">
    <w:name w:val="c61"/>
    <w:basedOn w:val="a"/>
    <w:rsid w:val="007217B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WW-1">
    <w:name w:val="WW-Базовый1"/>
    <w:rsid w:val="007217B5"/>
    <w:pPr>
      <w:suppressAutoHyphens/>
      <w:spacing w:after="160" w:line="252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33</Pages>
  <Words>7373</Words>
  <Characters>42028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tggpu010502@yandex.ru</dc:creator>
  <cp:lastModifiedBy>ЦДТ</cp:lastModifiedBy>
  <cp:revision>6</cp:revision>
  <cp:lastPrinted>2022-09-20T09:14:00Z</cp:lastPrinted>
  <dcterms:created xsi:type="dcterms:W3CDTF">2022-09-20T08:22:00Z</dcterms:created>
  <dcterms:modified xsi:type="dcterms:W3CDTF">2023-07-07T11:52:00Z</dcterms:modified>
</cp:coreProperties>
</file>